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D5F9" w14:textId="41354DD9" w:rsidR="00B45003" w:rsidRDefault="00B45003" w:rsidP="00DE6917">
      <w:pPr>
        <w:pStyle w:val="Main"/>
        <w:ind w:left="142"/>
      </w:pPr>
    </w:p>
    <w:p w14:paraId="507C730B" w14:textId="77777777" w:rsidR="00B45003" w:rsidRPr="00B45003" w:rsidRDefault="00B45003" w:rsidP="00DE6917">
      <w:pPr>
        <w:pStyle w:val="Main"/>
        <w:ind w:left="142"/>
        <w:rPr>
          <w:b/>
          <w:bCs/>
        </w:rPr>
      </w:pPr>
      <w:r w:rsidRPr="00B45003">
        <w:rPr>
          <w:b/>
          <w:bCs/>
        </w:rPr>
        <w:t>A GUIDE OR AID</w:t>
      </w:r>
      <w:r w:rsidR="00B93D11">
        <w:rPr>
          <w:b/>
          <w:bCs/>
        </w:rPr>
        <w:t>E</w:t>
      </w:r>
      <w:r w:rsidRPr="00B45003">
        <w:rPr>
          <w:b/>
          <w:bCs/>
        </w:rPr>
        <w:t xml:space="preserve"> MEMOIRE FOR ACTION FOR LOCAL CHURCHES WHO ARE CEASING TO WORSHIP (CLOSE) AND HOW TO DEAL WITH CHURCH PROPERTY</w:t>
      </w:r>
    </w:p>
    <w:p w14:paraId="51565572" w14:textId="77777777" w:rsidR="00B45003" w:rsidRDefault="00B45003" w:rsidP="00DE6917">
      <w:pPr>
        <w:pStyle w:val="Main"/>
        <w:ind w:left="142"/>
      </w:pPr>
    </w:p>
    <w:p w14:paraId="7818D831" w14:textId="10F16270" w:rsidR="00B45003" w:rsidRDefault="00BA05A6" w:rsidP="00DE6917">
      <w:pPr>
        <w:pStyle w:val="Main"/>
        <w:ind w:left="142"/>
      </w:pPr>
      <w:r w:rsidRPr="00115DA8">
        <w:t xml:space="preserve">There are times when, for one reason or another, a congregation will </w:t>
      </w:r>
      <w:r w:rsidR="00B45003">
        <w:t>consider</w:t>
      </w:r>
      <w:r w:rsidRPr="00115DA8">
        <w:t xml:space="preserve"> </w:t>
      </w:r>
      <w:r w:rsidR="00B45003">
        <w:t>it time to</w:t>
      </w:r>
      <w:r w:rsidRPr="00115DA8">
        <w:t xml:space="preserve"> cease to meet.  </w:t>
      </w:r>
      <w:r w:rsidR="00B45003">
        <w:t xml:space="preserve">At such a time it </w:t>
      </w:r>
      <w:r w:rsidR="00792D48" w:rsidRPr="00040F58">
        <w:t xml:space="preserve">will normally </w:t>
      </w:r>
      <w:r w:rsidR="00B45003">
        <w:t xml:space="preserve">be of great help for the local church to share their concerns with the Synod Pastoral Support Committee and undertake the Being Church review with the congregation. </w:t>
      </w:r>
    </w:p>
    <w:p w14:paraId="6C2AD193" w14:textId="77777777" w:rsidR="00EE101C" w:rsidRDefault="00B45003" w:rsidP="00DE6917">
      <w:pPr>
        <w:pStyle w:val="Main"/>
        <w:ind w:left="142"/>
      </w:pPr>
      <w:r>
        <w:t>Once a congregation sets its mind on closure,</w:t>
      </w:r>
      <w:r w:rsidR="00BA05A6" w:rsidRPr="00115DA8">
        <w:t xml:space="preserve"> there are a number of things to be borne in mind, to tie up all the loose ends.  These </w:t>
      </w:r>
      <w:r w:rsidR="00EE101C">
        <w:t>are</w:t>
      </w:r>
      <w:r w:rsidR="00BA05A6" w:rsidRPr="00115DA8">
        <w:t xml:space="preserve"> listed </w:t>
      </w:r>
      <w:r w:rsidR="00EE101C">
        <w:t>in the Action Points for Churches (see separate document)</w:t>
      </w:r>
      <w:r w:rsidR="00BA05A6" w:rsidRPr="00115DA8">
        <w:t>, regarding legal requirements and procedural advice, in the case of outright closure of a church</w:t>
      </w:r>
      <w:r w:rsidR="00EE101C">
        <w:t xml:space="preserve">. </w:t>
      </w:r>
    </w:p>
    <w:p w14:paraId="41B6E552" w14:textId="77777777" w:rsidR="00BA05A6" w:rsidRPr="00EE101C" w:rsidRDefault="00EE101C" w:rsidP="00DE6917">
      <w:pPr>
        <w:pStyle w:val="Main"/>
        <w:ind w:left="142"/>
        <w:rPr>
          <w:i/>
          <w:iCs/>
        </w:rPr>
      </w:pPr>
      <w:r>
        <w:t>[</w:t>
      </w:r>
      <w:r w:rsidRPr="00EE101C">
        <w:rPr>
          <w:i/>
          <w:iCs/>
        </w:rPr>
        <w:t xml:space="preserve">Please note that separate guidance notes and action point documents are available </w:t>
      </w:r>
      <w:r w:rsidR="00BA05A6" w:rsidRPr="00EE101C">
        <w:rPr>
          <w:i/>
          <w:iCs/>
        </w:rPr>
        <w:t>in the case of union of two or more congregations</w:t>
      </w:r>
      <w:r w:rsidRPr="00EE101C">
        <w:rPr>
          <w:i/>
          <w:iCs/>
        </w:rPr>
        <w:t>.]</w:t>
      </w:r>
    </w:p>
    <w:p w14:paraId="20884A71" w14:textId="77777777" w:rsidR="00BA05A6" w:rsidRPr="00115DA8" w:rsidRDefault="00BA05A6" w:rsidP="00DE6917">
      <w:pPr>
        <w:pStyle w:val="Heading3"/>
        <w:ind w:left="142"/>
      </w:pPr>
      <w:r w:rsidRPr="00115DA8">
        <w:t>Legal Requirements in the case of Local Church Closure</w:t>
      </w:r>
    </w:p>
    <w:p w14:paraId="279C87C0" w14:textId="77777777" w:rsidR="00BA05A6" w:rsidRPr="00115DA8" w:rsidRDefault="00BA05A6" w:rsidP="00DE6917">
      <w:pPr>
        <w:pStyle w:val="Bullets"/>
        <w:ind w:left="142" w:firstLine="0"/>
      </w:pPr>
      <w:r w:rsidRPr="00115DA8">
        <w:t>Church Meeting should resolve formally to close.  (Synod will also make formal resolutions, acknowledging this.)</w:t>
      </w:r>
    </w:p>
    <w:p w14:paraId="3B109B28" w14:textId="1B6480F0" w:rsidR="00BA05A6" w:rsidRPr="00040F58" w:rsidRDefault="00BA05A6" w:rsidP="00040F58">
      <w:pPr>
        <w:pStyle w:val="Bullets"/>
        <w:ind w:left="142" w:firstLine="0"/>
        <w:jc w:val="left"/>
      </w:pPr>
      <w:r w:rsidRPr="00040F58">
        <w:t xml:space="preserve">The funds and other property of a local church are held in trust for the purposes of the United Reformed </w:t>
      </w:r>
      <w:r w:rsidR="00F27FCE" w:rsidRPr="00040F58">
        <w:t>Church and</w:t>
      </w:r>
      <w:r w:rsidRPr="00040F58">
        <w:t xml:space="preserve"> should not be dispersed indiscriminately.  </w:t>
      </w:r>
      <w:r w:rsidR="00792D48" w:rsidRPr="00040F58">
        <w:t>D</w:t>
      </w:r>
      <w:r w:rsidRPr="00040F58">
        <w:t xml:space="preserve">isposal of church </w:t>
      </w:r>
      <w:r w:rsidR="00792D48" w:rsidRPr="00040F58">
        <w:t xml:space="preserve">buildings </w:t>
      </w:r>
      <w:r w:rsidRPr="00040F58">
        <w:t>and manse</w:t>
      </w:r>
      <w:r w:rsidR="00792D48" w:rsidRPr="00040F58">
        <w:t>s</w:t>
      </w:r>
      <w:r w:rsidR="00040F58" w:rsidRPr="00040F58">
        <w:t xml:space="preserve"> </w:t>
      </w:r>
      <w:r w:rsidRPr="00040F58">
        <w:t>are subject to a special procedure under the United Reformed Church Acts, whereby the decision</w:t>
      </w:r>
      <w:r w:rsidR="00792D48" w:rsidRPr="00040F58">
        <w:t xml:space="preserve">-making involves the trustee and </w:t>
      </w:r>
      <w:r w:rsidR="00153630" w:rsidRPr="00040F58">
        <w:t>Synod, as</w:t>
      </w:r>
      <w:r w:rsidR="00792D48" w:rsidRPr="00040F58">
        <w:t xml:space="preserve"> well as </w:t>
      </w:r>
      <w:r w:rsidRPr="00040F58">
        <w:t>the local church.</w:t>
      </w:r>
    </w:p>
    <w:p w14:paraId="071D0F2C" w14:textId="709DAE49" w:rsidR="00BA05A6" w:rsidRPr="002B0FDE" w:rsidRDefault="00BA05A6" w:rsidP="00153630">
      <w:pPr>
        <w:pStyle w:val="Bullets"/>
        <w:ind w:left="142" w:firstLine="0"/>
        <w:jc w:val="left"/>
      </w:pPr>
      <w:r w:rsidRPr="002B0FDE">
        <w:t xml:space="preserve">The Registrar </w:t>
      </w:r>
      <w:r w:rsidR="00792D48" w:rsidRPr="002B0FDE">
        <w:t xml:space="preserve">of Births Marriages and Deaths needs to </w:t>
      </w:r>
      <w:r w:rsidRPr="002B0FDE">
        <w:t>be informed</w:t>
      </w:r>
      <w:r w:rsidR="00792D48" w:rsidRPr="002B0FDE">
        <w:t>.   T</w:t>
      </w:r>
      <w:r w:rsidRPr="002B0FDE">
        <w:t xml:space="preserve">he church </w:t>
      </w:r>
      <w:r w:rsidR="00792D48" w:rsidRPr="002B0FDE">
        <w:t xml:space="preserve">building may </w:t>
      </w:r>
      <w:r w:rsidRPr="002B0FDE">
        <w:t xml:space="preserve">no longer </w:t>
      </w:r>
      <w:r w:rsidR="00792D48" w:rsidRPr="002B0FDE">
        <w:t xml:space="preserve">be </w:t>
      </w:r>
      <w:r w:rsidR="0090569F" w:rsidRPr="002B0FDE">
        <w:t xml:space="preserve">a place of </w:t>
      </w:r>
      <w:r w:rsidRPr="002B0FDE">
        <w:t xml:space="preserve">public worship </w:t>
      </w:r>
      <w:r w:rsidR="0090569F" w:rsidRPr="002B0FDE">
        <w:t xml:space="preserve">and the church will no longer conduct </w:t>
      </w:r>
      <w:r w:rsidRPr="002B0FDE">
        <w:t>marriages</w:t>
      </w:r>
      <w:r w:rsidR="0090569F" w:rsidRPr="002B0FDE">
        <w:t xml:space="preserve">.  </w:t>
      </w:r>
      <w:r w:rsidRPr="002B0FDE">
        <w:t xml:space="preserve"> </w:t>
      </w:r>
      <w:r w:rsidR="0090569F" w:rsidRPr="002B0FDE">
        <w:t xml:space="preserve">The Registrar will give </w:t>
      </w:r>
      <w:r w:rsidRPr="002B0FDE">
        <w:t>instructions</w:t>
      </w:r>
      <w:r w:rsidR="002B0FDE" w:rsidRPr="002B0FDE">
        <w:rPr>
          <w:strike/>
        </w:rPr>
        <w:t>.</w:t>
      </w:r>
    </w:p>
    <w:p w14:paraId="00DBC2F6" w14:textId="77777777" w:rsidR="00BA05A6" w:rsidRPr="00115DA8" w:rsidRDefault="00BA05A6" w:rsidP="00DE6917">
      <w:pPr>
        <w:pStyle w:val="Heading3"/>
        <w:ind w:left="142"/>
      </w:pPr>
      <w:r w:rsidRPr="00115DA8">
        <w:t xml:space="preserve">Procedural Advice in the case of </w:t>
      </w:r>
      <w:smartTag w:uri="urn:schemas-microsoft-com:office:smarttags" w:element="place">
        <w:smartTag w:uri="urn:schemas-microsoft-com:office:smarttags" w:element="PlaceName">
          <w:r w:rsidRPr="00115DA8">
            <w:t>Local</w:t>
          </w:r>
        </w:smartTag>
        <w:r w:rsidRPr="00115DA8">
          <w:t xml:space="preserve"> </w:t>
        </w:r>
        <w:smartTag w:uri="urn:schemas-microsoft-com:office:smarttags" w:element="PlaceType">
          <w:r w:rsidRPr="00115DA8">
            <w:t>Church</w:t>
          </w:r>
        </w:smartTag>
      </w:smartTag>
      <w:r w:rsidRPr="00115DA8">
        <w:t xml:space="preserve"> Closure</w:t>
      </w:r>
    </w:p>
    <w:p w14:paraId="09D2FEC8" w14:textId="55B534D8" w:rsidR="00BA05A6" w:rsidRPr="00115DA8" w:rsidRDefault="00BA05A6" w:rsidP="00DE6917">
      <w:pPr>
        <w:pStyle w:val="Bullets"/>
        <w:ind w:left="142" w:firstLine="0"/>
      </w:pPr>
      <w:r w:rsidRPr="00115DA8">
        <w:t xml:space="preserve">Church should consult with </w:t>
      </w:r>
      <w:r w:rsidR="00115DA8">
        <w:t xml:space="preserve">the </w:t>
      </w:r>
      <w:r w:rsidR="009979B0" w:rsidRPr="00115DA8">
        <w:t xml:space="preserve">Synod Pastoral Committee </w:t>
      </w:r>
      <w:r w:rsidRPr="00115DA8">
        <w:t xml:space="preserve">about its future.  (It can be helpful for someone from outside to explore options with the congregation.  </w:t>
      </w:r>
      <w:r w:rsidR="0090569F" w:rsidRPr="002B0FDE">
        <w:t xml:space="preserve">Synod has as one of its functions, the power to amalgamate or group churches.  </w:t>
      </w:r>
      <w:r w:rsidRPr="002B0FDE">
        <w:t>Where pos</w:t>
      </w:r>
      <w:r w:rsidRPr="00115DA8">
        <w:t xml:space="preserve">sible, </w:t>
      </w:r>
      <w:r w:rsidR="00115DA8">
        <w:t>Synod</w:t>
      </w:r>
      <w:r w:rsidRPr="00115DA8">
        <w:t xml:space="preserve"> will seek to make provision for worship and pastoral care for members.)</w:t>
      </w:r>
      <w:r w:rsidR="0090569F">
        <w:t xml:space="preserve">   </w:t>
      </w:r>
    </w:p>
    <w:p w14:paraId="7E8506F6" w14:textId="77777777" w:rsidR="00BA05A6" w:rsidRPr="00115DA8" w:rsidRDefault="00BA05A6" w:rsidP="00DE6917">
      <w:pPr>
        <w:pStyle w:val="Bullets"/>
        <w:ind w:left="142" w:firstLine="0"/>
      </w:pPr>
      <w:r w:rsidRPr="00115DA8">
        <w:t xml:space="preserve">A closing service can provide an opportunity to celebrate the life and witness of the </w:t>
      </w:r>
      <w:r w:rsidR="00F27FCE" w:rsidRPr="00115DA8">
        <w:t>congregation and</w:t>
      </w:r>
      <w:r w:rsidRPr="00115DA8">
        <w:t xml:space="preserve"> come to terms with its closure.</w:t>
      </w:r>
    </w:p>
    <w:p w14:paraId="5068FB92" w14:textId="77777777" w:rsidR="00BA05A6" w:rsidRPr="00115DA8" w:rsidRDefault="00BA05A6" w:rsidP="00DE6917">
      <w:pPr>
        <w:pStyle w:val="Bullets"/>
        <w:ind w:left="142" w:firstLine="0"/>
      </w:pPr>
      <w:r w:rsidRPr="00115DA8">
        <w:t xml:space="preserve">Authority should be given to the officers of the Church and/or </w:t>
      </w:r>
      <w:r w:rsidR="00DF2943" w:rsidRPr="00115DA8">
        <w:t xml:space="preserve">Synod </w:t>
      </w:r>
      <w:r w:rsidRPr="00115DA8">
        <w:t xml:space="preserve">to continue to act on its behalf after dissolution of the congregation: to look after and </w:t>
      </w:r>
      <w:proofErr w:type="gramStart"/>
      <w:r w:rsidRPr="00115DA8">
        <w:t>insure</w:t>
      </w:r>
      <w:proofErr w:type="gramEnd"/>
      <w:r w:rsidRPr="00115DA8">
        <w:t xml:space="preserve"> the buildings until they are sold or taken over by the wider Church; to settle all outstanding debts and gather in all the assets of the Church, to be disposed of as agreed; and to prepare final accounts.</w:t>
      </w:r>
    </w:p>
    <w:p w14:paraId="6687FD5B" w14:textId="1D3B2809" w:rsidR="00BA05A6" w:rsidRPr="00115DA8" w:rsidRDefault="00BA05A6">
      <w:pPr>
        <w:pStyle w:val="Bullets"/>
      </w:pPr>
      <w:r w:rsidRPr="00115DA8">
        <w:t xml:space="preserve">Church Meeting may, if it wishes, resolve that any gifts or bequests to the closing </w:t>
      </w:r>
      <w:r w:rsidRPr="002B0FDE">
        <w:t xml:space="preserve">church </w:t>
      </w:r>
      <w:r w:rsidR="0090569F" w:rsidRPr="002B0FDE">
        <w:t xml:space="preserve">not yet received </w:t>
      </w:r>
      <w:r w:rsidRPr="002B0FDE">
        <w:t xml:space="preserve">should </w:t>
      </w:r>
      <w:r w:rsidRPr="00115DA8">
        <w:t>be paid to a named local church, provided that the terms of the gift allow that.</w:t>
      </w:r>
      <w:r w:rsidR="0090569F">
        <w:t xml:space="preserve">   </w:t>
      </w:r>
      <w:r w:rsidR="002B0FDE" w:rsidRPr="002B0FDE">
        <w:t>Otherwise,</w:t>
      </w:r>
      <w:r w:rsidR="001753FA" w:rsidRPr="002B0FDE">
        <w:t xml:space="preserve"> the gift or bequest will be received by Synod.</w:t>
      </w:r>
    </w:p>
    <w:p w14:paraId="0A0F8CCA" w14:textId="3C240668" w:rsidR="00BA05A6" w:rsidRDefault="00BA05A6">
      <w:pPr>
        <w:pStyle w:val="Bullets"/>
      </w:pPr>
      <w:r w:rsidRPr="00115DA8">
        <w:lastRenderedPageBreak/>
        <w:t xml:space="preserve">Normally, </w:t>
      </w:r>
      <w:r w:rsidR="009979B0" w:rsidRPr="00115DA8">
        <w:t xml:space="preserve">Synod </w:t>
      </w:r>
      <w:r w:rsidRPr="0087606E">
        <w:t xml:space="preserve">would be expected to oversee and approve disposal of funds and premises.  Small donations of money and goods may be made from general funds to other organisations which the church has </w:t>
      </w:r>
      <w:r w:rsidR="001753FA" w:rsidRPr="0087606E">
        <w:t xml:space="preserve">supported as part of its witness, </w:t>
      </w:r>
      <w:proofErr w:type="gramStart"/>
      <w:r w:rsidR="001753FA" w:rsidRPr="0087606E">
        <w:t>mission</w:t>
      </w:r>
      <w:proofErr w:type="gramEnd"/>
      <w:r w:rsidR="001753FA" w:rsidRPr="0087606E">
        <w:t xml:space="preserve"> and outreach</w:t>
      </w:r>
      <w:r w:rsidRPr="0087606E">
        <w:t xml:space="preserve">, such as religious or charitable organisations.  Churches should seek advice from the relevant committee of </w:t>
      </w:r>
      <w:r w:rsidR="00DF2943" w:rsidRPr="0087606E">
        <w:t xml:space="preserve">Synod </w:t>
      </w:r>
      <w:r w:rsidRPr="0087606E">
        <w:t>regarding larger donations/disposals, and may make known their wishes</w:t>
      </w:r>
      <w:r>
        <w:t xml:space="preserve">, understanding that the </w:t>
      </w:r>
      <w:r w:rsidR="00DF2943">
        <w:t xml:space="preserve">Synod </w:t>
      </w:r>
      <w:r>
        <w:t>may in some cases find</w:t>
      </w:r>
      <w:r w:rsidR="001753FA">
        <w:rPr>
          <w:color w:val="4472C4" w:themeColor="accent1"/>
        </w:rPr>
        <w:t>s</w:t>
      </w:r>
      <w:r>
        <w:t xml:space="preserve"> that it cannot agree.</w:t>
      </w:r>
    </w:p>
    <w:p w14:paraId="1198D71C" w14:textId="77777777" w:rsidR="00BA05A6" w:rsidRDefault="00BA05A6">
      <w:pPr>
        <w:pStyle w:val="Bullets"/>
      </w:pPr>
      <w:r>
        <w:t>Normally, arrangements should be made to have gas, water and electrical supplies turned off (and telephones disconnected, where applicable), and final bills requested.</w:t>
      </w:r>
    </w:p>
    <w:p w14:paraId="2F8109B7" w14:textId="77777777" w:rsidR="00BA05A6" w:rsidRDefault="00BA05A6">
      <w:pPr>
        <w:pStyle w:val="Bullets"/>
      </w:pPr>
      <w:r>
        <w:t>Valuable items should be stored securely, preferably off site, until they are disposed of.</w:t>
      </w:r>
    </w:p>
    <w:p w14:paraId="045E8255" w14:textId="77777777" w:rsidR="00BA05A6" w:rsidRDefault="00BA05A6">
      <w:pPr>
        <w:pStyle w:val="Bullets"/>
      </w:pPr>
      <w:r>
        <w:t>Consideration should be given to deposit of registers and historical records with the County Record Office.</w:t>
      </w:r>
    </w:p>
    <w:p w14:paraId="38BAA9FB" w14:textId="77777777" w:rsidR="00BA05A6" w:rsidRDefault="00BA05A6">
      <w:pPr>
        <w:pStyle w:val="Bullets"/>
      </w:pPr>
      <w:r>
        <w:t>Consideration may also be given to creating a brief photographic record of the church (both the buildings and the people), and possibly a brief historical account, if there are none in existence.</w:t>
      </w:r>
    </w:p>
    <w:p w14:paraId="6C17D760" w14:textId="77777777" w:rsidR="00BA05A6" w:rsidRDefault="00BA05A6">
      <w:pPr>
        <w:pStyle w:val="Bullets"/>
      </w:pPr>
      <w:r>
        <w:t>If the church had a graveyard, up-to-date burial records should be sent to the Synod Office, together with details of anyone with rights to be buried there, if known.</w:t>
      </w:r>
    </w:p>
    <w:p w14:paraId="69AE6BDE" w14:textId="77777777" w:rsidR="00BA05A6" w:rsidRDefault="00BA05A6">
      <w:pPr>
        <w:pStyle w:val="Main"/>
      </w:pPr>
      <w:r>
        <w:t>Church Secretaries should note that there are other matters to attend to apart from financial and property issues, such as arranging for certificates of transfer for those members who wish to join other churches.  For further information</w:t>
      </w:r>
      <w:r w:rsidR="00DE6917">
        <w:t xml:space="preserve"> and assistance</w:t>
      </w:r>
      <w:r>
        <w:t xml:space="preserve">, please contact your </w:t>
      </w:r>
      <w:r w:rsidR="00DE6917">
        <w:t xml:space="preserve">Area Pastoral Officer, Convenor of Pastoral Support Committee or </w:t>
      </w:r>
      <w:r>
        <w:t>Trust Officer at the Synod Office.</w:t>
      </w:r>
      <w:r w:rsidR="00DE6917">
        <w:t xml:space="preserve"> The issues identified above are also listed in the Action Points document detailed below.</w:t>
      </w:r>
    </w:p>
    <w:p w14:paraId="636D165D" w14:textId="77777777" w:rsidR="00BA05A6" w:rsidRDefault="00BA05A6">
      <w:pPr>
        <w:pStyle w:val="Heading3"/>
      </w:pPr>
      <w:r>
        <w:t>Resolution on Closure of a Local Congregation of the United Reformed Church</w:t>
      </w:r>
    </w:p>
    <w:p w14:paraId="6AFFCB25" w14:textId="6986D73C" w:rsidR="00A44192" w:rsidRDefault="00F27FCE" w:rsidP="00A44192">
      <w:pPr>
        <w:rPr>
          <w:rFonts w:ascii="Arial" w:hAnsi="Arial" w:cs="Arial"/>
          <w:sz w:val="24"/>
          <w:szCs w:val="24"/>
        </w:rPr>
      </w:pPr>
      <w:r>
        <w:t xml:space="preserve">     </w:t>
      </w:r>
      <w:r w:rsidRPr="00F27FCE">
        <w:rPr>
          <w:rFonts w:ascii="Arial" w:hAnsi="Arial" w:cs="Arial"/>
          <w:sz w:val="24"/>
          <w:szCs w:val="24"/>
        </w:rPr>
        <w:t xml:space="preserve">The </w:t>
      </w:r>
      <w:r>
        <w:rPr>
          <w:rFonts w:ascii="Arial" w:hAnsi="Arial" w:cs="Arial"/>
          <w:sz w:val="24"/>
          <w:szCs w:val="24"/>
        </w:rPr>
        <w:t xml:space="preserve">suitable wording of a church </w:t>
      </w:r>
      <w:r w:rsidR="001753FA" w:rsidRPr="0087606E">
        <w:rPr>
          <w:rFonts w:ascii="Arial" w:hAnsi="Arial" w:cs="Arial"/>
          <w:sz w:val="24"/>
          <w:szCs w:val="24"/>
        </w:rPr>
        <w:t xml:space="preserve">meeting </w:t>
      </w:r>
      <w:r>
        <w:rPr>
          <w:rFonts w:ascii="Arial" w:hAnsi="Arial" w:cs="Arial"/>
          <w:sz w:val="24"/>
          <w:szCs w:val="24"/>
        </w:rPr>
        <w:t xml:space="preserve">resolution to close is </w:t>
      </w:r>
      <w:r w:rsidR="00DE6917">
        <w:rPr>
          <w:rFonts w:ascii="Arial" w:hAnsi="Arial" w:cs="Arial"/>
          <w:sz w:val="24"/>
          <w:szCs w:val="24"/>
        </w:rPr>
        <w:t xml:space="preserve">set out in the document: </w:t>
      </w:r>
      <w:r>
        <w:rPr>
          <w:rFonts w:ascii="Arial" w:hAnsi="Arial" w:cs="Arial"/>
          <w:sz w:val="24"/>
          <w:szCs w:val="24"/>
        </w:rPr>
        <w:t xml:space="preserve"> </w:t>
      </w:r>
    </w:p>
    <w:p w14:paraId="7975682D" w14:textId="77777777" w:rsidR="0087606E" w:rsidRPr="00F27FCE" w:rsidRDefault="0087606E" w:rsidP="00A44192">
      <w:pPr>
        <w:rPr>
          <w:rFonts w:ascii="Arial" w:hAnsi="Arial" w:cs="Arial"/>
          <w:sz w:val="24"/>
          <w:szCs w:val="24"/>
        </w:rPr>
      </w:pPr>
    </w:p>
    <w:p w14:paraId="722130B7" w14:textId="77777777" w:rsidR="00DE6917" w:rsidRPr="00AE181E" w:rsidRDefault="00DE6917" w:rsidP="00DE6917">
      <w:pPr>
        <w:pBdr>
          <w:top w:val="single" w:sz="4" w:space="4" w:color="auto"/>
          <w:left w:val="single" w:sz="4" w:space="4" w:color="auto"/>
          <w:bottom w:val="single" w:sz="4" w:space="1" w:color="auto"/>
          <w:right w:val="single" w:sz="4" w:space="4" w:color="auto"/>
        </w:pBdr>
        <w:shd w:val="clear" w:color="auto" w:fill="B4C6E7"/>
        <w:tabs>
          <w:tab w:val="left" w:pos="2694"/>
        </w:tabs>
        <w:ind w:left="284" w:right="253"/>
        <w:rPr>
          <w:rFonts w:ascii="Arial" w:hAnsi="Arial" w:cs="Arial"/>
          <w:b/>
        </w:rPr>
      </w:pPr>
      <w:r w:rsidRPr="00D91FBF">
        <w:rPr>
          <w:rFonts w:ascii="Arial" w:hAnsi="Arial" w:cs="Arial"/>
          <w:b/>
        </w:rPr>
        <w:t xml:space="preserve">ACTION POINTS FOR CHURCHES WHO ARE </w:t>
      </w:r>
      <w:r>
        <w:rPr>
          <w:rFonts w:ascii="Arial" w:hAnsi="Arial" w:cs="Arial"/>
          <w:b/>
        </w:rPr>
        <w:t>CLOSING (</w:t>
      </w:r>
      <w:proofErr w:type="gramStart"/>
      <w:r>
        <w:rPr>
          <w:rFonts w:ascii="Arial" w:hAnsi="Arial" w:cs="Arial"/>
          <w:b/>
        </w:rPr>
        <w:t>i.e.</w:t>
      </w:r>
      <w:proofErr w:type="gramEnd"/>
      <w:r>
        <w:rPr>
          <w:rFonts w:ascii="Arial" w:hAnsi="Arial" w:cs="Arial"/>
          <w:b/>
        </w:rPr>
        <w:t xml:space="preserve"> ceasing to meet for public worship) </w:t>
      </w:r>
      <w:r w:rsidRPr="00D91FBF">
        <w:rPr>
          <w:rFonts w:ascii="Arial" w:hAnsi="Arial" w:cs="Arial"/>
          <w:b/>
        </w:rPr>
        <w:t xml:space="preserve">– DEALING </w:t>
      </w:r>
      <w:r>
        <w:rPr>
          <w:rFonts w:ascii="Arial" w:hAnsi="Arial" w:cs="Arial"/>
          <w:b/>
        </w:rPr>
        <w:t>WITH CHURCH PREMISES AND FINANCES</w:t>
      </w:r>
    </w:p>
    <w:p w14:paraId="7E56DA6E" w14:textId="77777777" w:rsidR="00A44192" w:rsidRDefault="00A44192" w:rsidP="00A44192"/>
    <w:p w14:paraId="6506BB33" w14:textId="77777777" w:rsidR="00A44192" w:rsidRDefault="00DE6917" w:rsidP="00837718">
      <w:pPr>
        <w:ind w:left="426"/>
        <w:rPr>
          <w:rFonts w:ascii="Arial" w:hAnsi="Arial" w:cs="Arial"/>
          <w:sz w:val="24"/>
          <w:szCs w:val="24"/>
        </w:rPr>
      </w:pPr>
      <w:r w:rsidRPr="00DE6917">
        <w:rPr>
          <w:rFonts w:ascii="Arial" w:hAnsi="Arial" w:cs="Arial"/>
          <w:sz w:val="24"/>
          <w:szCs w:val="24"/>
        </w:rPr>
        <w:t xml:space="preserve">Further actions </w:t>
      </w:r>
      <w:r>
        <w:rPr>
          <w:rFonts w:ascii="Arial" w:hAnsi="Arial" w:cs="Arial"/>
          <w:sz w:val="24"/>
          <w:szCs w:val="24"/>
        </w:rPr>
        <w:t xml:space="preserve">also mentioned in the above </w:t>
      </w:r>
      <w:r w:rsidR="00837718">
        <w:rPr>
          <w:rFonts w:ascii="Arial" w:hAnsi="Arial" w:cs="Arial"/>
          <w:sz w:val="24"/>
          <w:szCs w:val="24"/>
        </w:rPr>
        <w:t>Action Points document include the following:</w:t>
      </w:r>
    </w:p>
    <w:p w14:paraId="4E487C80" w14:textId="77777777" w:rsidR="00837718" w:rsidRPr="00DE6917" w:rsidRDefault="00837718" w:rsidP="00DE6917">
      <w:pPr>
        <w:ind w:firstLine="426"/>
        <w:rPr>
          <w:rFonts w:ascii="Arial" w:hAnsi="Arial" w:cs="Arial"/>
          <w:sz w:val="24"/>
          <w:szCs w:val="24"/>
        </w:rPr>
      </w:pPr>
    </w:p>
    <w:p w14:paraId="4DDD26B2" w14:textId="77777777" w:rsidR="000461D0" w:rsidRDefault="000461D0" w:rsidP="000461D0">
      <w:pPr>
        <w:pStyle w:val="Bullets"/>
        <w:rPr>
          <w:i/>
        </w:rPr>
      </w:pPr>
      <w:r>
        <w:rPr>
          <w:i/>
        </w:rPr>
        <w:t>arranging for disconnection of gas, water, electrical and telephonic services as appropriate,</w:t>
      </w:r>
    </w:p>
    <w:p w14:paraId="38225F98" w14:textId="77777777" w:rsidR="000461D0" w:rsidRDefault="000461D0" w:rsidP="000461D0">
      <w:pPr>
        <w:pStyle w:val="Bullets"/>
        <w:rPr>
          <w:i/>
        </w:rPr>
      </w:pPr>
      <w:r>
        <w:rPr>
          <w:i/>
        </w:rPr>
        <w:t>gathering in all assets and sums owing to the church, settling all outstanding debts, disposing of those assets as instructed by this minute, and preparing final accounts,</w:t>
      </w:r>
    </w:p>
    <w:p w14:paraId="19BA1766" w14:textId="77777777" w:rsidR="000461D0" w:rsidRDefault="000461D0" w:rsidP="000461D0">
      <w:pPr>
        <w:pStyle w:val="Bullets"/>
        <w:rPr>
          <w:i/>
        </w:rPr>
      </w:pPr>
      <w:r>
        <w:rPr>
          <w:i/>
        </w:rPr>
        <w:t>liaising with the Superintendent Registrar regarding removal of registration as a place of public worship and marriages, and depositing registers</w:t>
      </w:r>
    </w:p>
    <w:p w14:paraId="13205AFB" w14:textId="77777777" w:rsidR="000461D0" w:rsidRDefault="000461D0" w:rsidP="000461D0">
      <w:pPr>
        <w:pStyle w:val="Bullets"/>
        <w:rPr>
          <w:i/>
        </w:rPr>
      </w:pPr>
      <w:r>
        <w:rPr>
          <w:i/>
        </w:rPr>
        <w:t xml:space="preserve">depositing items of historical interest with the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Record</w:t>
          </w:r>
        </w:smartTag>
      </w:smartTag>
      <w:r>
        <w:rPr>
          <w:i/>
        </w:rPr>
        <w:t xml:space="preserve"> Office,</w:t>
      </w:r>
    </w:p>
    <w:p w14:paraId="5B4F0821" w14:textId="77777777" w:rsidR="000461D0" w:rsidRDefault="000461D0" w:rsidP="000461D0">
      <w:pPr>
        <w:pStyle w:val="Bullets"/>
        <w:rPr>
          <w:i/>
        </w:rPr>
      </w:pPr>
      <w:r>
        <w:rPr>
          <w:i/>
        </w:rPr>
        <w:t>doing all other things as may prove necessary.</w:t>
      </w:r>
    </w:p>
    <w:p w14:paraId="0087576C" w14:textId="77777777" w:rsidR="0087606E" w:rsidRDefault="0087606E" w:rsidP="000461D0">
      <w:pPr>
        <w:pStyle w:val="Main"/>
        <w:rPr>
          <w:i/>
        </w:rPr>
      </w:pPr>
    </w:p>
    <w:p w14:paraId="01F7B5A1" w14:textId="282A7997" w:rsidR="00837718" w:rsidRDefault="000461D0" w:rsidP="000461D0">
      <w:pPr>
        <w:pStyle w:val="Main"/>
        <w:rPr>
          <w:i/>
        </w:rPr>
      </w:pPr>
      <w:r>
        <w:rPr>
          <w:i/>
        </w:rPr>
        <w:lastRenderedPageBreak/>
        <w:t xml:space="preserve">Church Meeting </w:t>
      </w:r>
      <w:r w:rsidR="00837718">
        <w:rPr>
          <w:i/>
        </w:rPr>
        <w:t>can resolve to:</w:t>
      </w:r>
    </w:p>
    <w:p w14:paraId="16FF9A96" w14:textId="77777777" w:rsidR="000461D0" w:rsidRDefault="000461D0" w:rsidP="00837718">
      <w:pPr>
        <w:pStyle w:val="Main"/>
        <w:numPr>
          <w:ilvl w:val="0"/>
          <w:numId w:val="25"/>
        </w:numPr>
        <w:rPr>
          <w:i/>
        </w:rPr>
      </w:pPr>
      <w:r>
        <w:rPr>
          <w:i/>
        </w:rPr>
        <w:t>dispose of moveable property in</w:t>
      </w:r>
      <w:r w:rsidR="00837718">
        <w:rPr>
          <w:i/>
        </w:rPr>
        <w:t xml:space="preserve"> t</w:t>
      </w:r>
      <w:r>
        <w:rPr>
          <w:i/>
        </w:rPr>
        <w:t>he following way: [donations, rubbish].</w:t>
      </w:r>
    </w:p>
    <w:p w14:paraId="66DA2FB4" w14:textId="77777777" w:rsidR="000461D0" w:rsidRDefault="000461D0" w:rsidP="00837718">
      <w:pPr>
        <w:pStyle w:val="Main"/>
        <w:numPr>
          <w:ilvl w:val="0"/>
          <w:numId w:val="25"/>
        </w:numPr>
        <w:rPr>
          <w:i/>
        </w:rPr>
      </w:pPr>
      <w:r>
        <w:rPr>
          <w:i/>
        </w:rPr>
        <w:t>make small donations from its unrestricted funds as follows: [donations].</w:t>
      </w:r>
    </w:p>
    <w:p w14:paraId="4BEF13EE" w14:textId="77777777" w:rsidR="00837718" w:rsidRDefault="00837718" w:rsidP="00837718">
      <w:pPr>
        <w:pStyle w:val="Main"/>
        <w:rPr>
          <w:i/>
        </w:rPr>
      </w:pPr>
    </w:p>
    <w:p w14:paraId="2DDC6276" w14:textId="77777777" w:rsidR="00837718" w:rsidRPr="00837718" w:rsidRDefault="00837718" w:rsidP="00837718">
      <w:pPr>
        <w:pStyle w:val="Main"/>
        <w:rPr>
          <w:iCs/>
        </w:rPr>
      </w:pPr>
      <w:r>
        <w:rPr>
          <w:iCs/>
        </w:rPr>
        <w:t>Please do make reference to the accompanying document – Action Points for Churches who are Closing, which includes template resolutions and a vacating property check list.</w:t>
      </w:r>
    </w:p>
    <w:sectPr w:rsidR="00837718" w:rsidRPr="00837718" w:rsidSect="0087606E">
      <w:headerReference w:type="default" r:id="rId10"/>
      <w:footerReference w:type="even" r:id="rId11"/>
      <w:footerReference w:type="default" r:id="rId12"/>
      <w:headerReference w:type="first" r:id="rId13"/>
      <w:footerReference w:type="first" r:id="rId14"/>
      <w:pgSz w:w="11906" w:h="16838" w:code="9"/>
      <w:pgMar w:top="1315" w:right="1021" w:bottom="1418" w:left="1134" w:header="284" w:footer="284" w:gutter="28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307F" w14:textId="77777777" w:rsidR="005C76D7" w:rsidRDefault="005C76D7">
      <w:r>
        <w:separator/>
      </w:r>
    </w:p>
  </w:endnote>
  <w:endnote w:type="continuationSeparator" w:id="0">
    <w:p w14:paraId="3F3331C2" w14:textId="77777777" w:rsidR="005C76D7" w:rsidRDefault="005C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5A10" w14:textId="77777777" w:rsidR="00BA05A6" w:rsidRDefault="00BA0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0E1D7" w14:textId="77777777" w:rsidR="00BA05A6" w:rsidRDefault="00BA05A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4D10" w14:textId="77777777" w:rsidR="00BA05A6" w:rsidRDefault="00BA05A6">
    <w:pPr>
      <w:pStyle w:val="Footer"/>
      <w:tabs>
        <w:tab w:val="clear" w:pos="9498"/>
        <w:tab w:val="right" w:pos="9214"/>
      </w:tabs>
    </w:pPr>
  </w:p>
  <w:p w14:paraId="6FEB5113" w14:textId="011E83C4" w:rsidR="00DF2943" w:rsidRDefault="0087606E">
    <w:pPr>
      <w:pStyle w:val="Footer"/>
      <w:tabs>
        <w:tab w:val="clear" w:pos="9498"/>
        <w:tab w:val="right" w:pos="9214"/>
      </w:tabs>
    </w:pPr>
    <w:r>
      <w:t>Final September 2023 NM RG MR</w:t>
    </w:r>
    <w:r w:rsidR="00050999">
      <w:t xml:space="preserve">             </w:t>
    </w:r>
    <w:r w:rsidR="00050999">
      <w:rPr>
        <w:rStyle w:val="PageNumber"/>
      </w:rPr>
      <w:fldChar w:fldCharType="begin"/>
    </w:r>
    <w:r w:rsidR="00050999">
      <w:rPr>
        <w:rStyle w:val="PageNumber"/>
      </w:rPr>
      <w:instrText xml:space="preserve"> PAGE </w:instrText>
    </w:r>
    <w:r w:rsidR="00050999">
      <w:rPr>
        <w:rStyle w:val="PageNumber"/>
      </w:rPr>
      <w:fldChar w:fldCharType="separate"/>
    </w:r>
    <w:r w:rsidR="00611394">
      <w:rPr>
        <w:rStyle w:val="PageNumber"/>
        <w:noProof/>
      </w:rPr>
      <w:t>4</w:t>
    </w:r>
    <w:r w:rsidR="00050999">
      <w:rPr>
        <w:rStyle w:val="PageNumber"/>
      </w:rPr>
      <w:fldChar w:fldCharType="end"/>
    </w:r>
  </w:p>
  <w:p w14:paraId="31924641" w14:textId="77777777" w:rsidR="00BA05A6" w:rsidRDefault="00BA05A6">
    <w:pPr>
      <w:pStyle w:val="Footer"/>
      <w:tabs>
        <w:tab w:val="clear" w:pos="9498"/>
        <w:tab w:val="right" w:pos="9214"/>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66C1" w14:textId="0DB9109D" w:rsidR="00BA05A6" w:rsidRDefault="002B0FDE">
    <w:pPr>
      <w:pStyle w:val="Footer"/>
      <w:tabs>
        <w:tab w:val="clear" w:pos="9498"/>
        <w:tab w:val="right" w:pos="9214"/>
      </w:tabs>
    </w:pPr>
    <w:r>
      <w:t xml:space="preserve">Final </w:t>
    </w:r>
    <w:r w:rsidR="0087606E">
      <w:t>September 2023 NM RG MR</w:t>
    </w:r>
    <w:r w:rsidR="00BA05A6">
      <w:tab/>
    </w:r>
  </w:p>
  <w:p w14:paraId="460CED0E" w14:textId="77777777" w:rsidR="00BA05A6" w:rsidRDefault="00BA05A6">
    <w:pPr>
      <w:pStyle w:val="Footer"/>
      <w:tabs>
        <w:tab w:val="clear" w:pos="9498"/>
        <w:tab w:val="right" w:pos="9214"/>
      </w:tabs>
    </w:pPr>
  </w:p>
  <w:p w14:paraId="78EEFDFC" w14:textId="77777777" w:rsidR="00BA05A6" w:rsidRDefault="00BA05A6">
    <w:pPr>
      <w:pStyle w:val="Footer"/>
      <w:tabs>
        <w:tab w:val="clear" w:pos="9498"/>
        <w:tab w:val="right" w:pos="9214"/>
      </w:tabs>
    </w:pPr>
  </w:p>
  <w:p w14:paraId="0392ACD4" w14:textId="77777777" w:rsidR="00BA05A6" w:rsidRDefault="00BA05A6">
    <w:pPr>
      <w:pStyle w:val="Footer"/>
      <w:tabs>
        <w:tab w:val="clear" w:pos="9498"/>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F396" w14:textId="77777777" w:rsidR="005C76D7" w:rsidRDefault="005C76D7">
      <w:r>
        <w:separator/>
      </w:r>
    </w:p>
  </w:footnote>
  <w:footnote w:type="continuationSeparator" w:id="0">
    <w:p w14:paraId="3B980F83" w14:textId="77777777" w:rsidR="005C76D7" w:rsidRDefault="005C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57A9" w14:textId="77777777" w:rsidR="0087606E" w:rsidRDefault="0087606E">
    <w:pPr>
      <w:pStyle w:val="Heading2"/>
      <w:ind w:left="284"/>
    </w:pPr>
  </w:p>
  <w:p w14:paraId="2B696EAE" w14:textId="1B32365D" w:rsidR="00BA05A6" w:rsidRDefault="00BA05A6">
    <w:pPr>
      <w:pStyle w:val="Heading2"/>
      <w:ind w:left="284"/>
    </w:pPr>
    <w:r>
      <w:t>ACTION ON CHURCH CLOSURE</w:t>
    </w:r>
  </w:p>
  <w:p w14:paraId="06C7C828" w14:textId="77777777" w:rsidR="00BA05A6" w:rsidRDefault="00BA05A6"/>
  <w:p w14:paraId="395649D3" w14:textId="77777777" w:rsidR="00BA05A6" w:rsidRDefault="00BA05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3AB9" w14:textId="5D57E5E0" w:rsidR="002041D5" w:rsidRDefault="00040F58">
    <w:pPr>
      <w:pStyle w:val="Header"/>
    </w:pPr>
    <w:r w:rsidRPr="00B36EC2">
      <w:rPr>
        <w:noProof/>
      </w:rPr>
      <w:drawing>
        <wp:inline distT="0" distB="0" distL="0" distR="0" wp14:anchorId="101AA954" wp14:editId="69DEC505">
          <wp:extent cx="5660390" cy="815340"/>
          <wp:effectExtent l="0" t="0" r="0" b="0"/>
          <wp:docPr id="1352366145" name="Picture 1352366145" descr="A picture containing text, accessory, umbrella,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accessory, umbrella,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039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50A"/>
    <w:multiLevelType w:val="singleLevel"/>
    <w:tmpl w:val="73424872"/>
    <w:lvl w:ilvl="0">
      <w:start w:val="1"/>
      <w:numFmt w:val="decimal"/>
      <w:lvlText w:val="(%1)"/>
      <w:lvlJc w:val="left"/>
      <w:pPr>
        <w:tabs>
          <w:tab w:val="num" w:pos="360"/>
        </w:tabs>
        <w:ind w:left="360" w:hanging="360"/>
      </w:pPr>
      <w:rPr>
        <w:rFonts w:hint="default"/>
      </w:rPr>
    </w:lvl>
  </w:abstractNum>
  <w:abstractNum w:abstractNumId="1" w15:restartNumberingAfterBreak="0">
    <w:nsid w:val="08CD416F"/>
    <w:multiLevelType w:val="singleLevel"/>
    <w:tmpl w:val="E7F8CA22"/>
    <w:lvl w:ilvl="0">
      <w:start w:val="10"/>
      <w:numFmt w:val="decimal"/>
      <w:lvlText w:val="%1"/>
      <w:lvlJc w:val="left"/>
      <w:pPr>
        <w:tabs>
          <w:tab w:val="num" w:pos="644"/>
        </w:tabs>
        <w:ind w:left="644" w:hanging="360"/>
      </w:pPr>
      <w:rPr>
        <w:rFonts w:hint="default"/>
      </w:rPr>
    </w:lvl>
  </w:abstractNum>
  <w:abstractNum w:abstractNumId="2" w15:restartNumberingAfterBreak="0">
    <w:nsid w:val="0EFC7EE1"/>
    <w:multiLevelType w:val="singleLevel"/>
    <w:tmpl w:val="BA1EB7E4"/>
    <w:lvl w:ilvl="0">
      <w:start w:val="3"/>
      <w:numFmt w:val="decimal"/>
      <w:lvlText w:val="%1."/>
      <w:lvlJc w:val="left"/>
      <w:pPr>
        <w:tabs>
          <w:tab w:val="num" w:pos="644"/>
        </w:tabs>
        <w:ind w:left="644" w:hanging="360"/>
      </w:pPr>
      <w:rPr>
        <w:rFonts w:hint="default"/>
      </w:rPr>
    </w:lvl>
  </w:abstractNum>
  <w:abstractNum w:abstractNumId="3" w15:restartNumberingAfterBreak="0">
    <w:nsid w:val="160F7BB2"/>
    <w:multiLevelType w:val="singleLevel"/>
    <w:tmpl w:val="5644D790"/>
    <w:lvl w:ilvl="0">
      <w:start w:val="1"/>
      <w:numFmt w:val="lowerLetter"/>
      <w:lvlText w:val="(%1)"/>
      <w:lvlJc w:val="left"/>
      <w:pPr>
        <w:tabs>
          <w:tab w:val="num" w:pos="719"/>
        </w:tabs>
        <w:ind w:left="719" w:hanging="435"/>
      </w:pPr>
      <w:rPr>
        <w:rFonts w:hint="default"/>
      </w:rPr>
    </w:lvl>
  </w:abstractNum>
  <w:abstractNum w:abstractNumId="4" w15:restartNumberingAfterBreak="0">
    <w:nsid w:val="16C115B8"/>
    <w:multiLevelType w:val="singleLevel"/>
    <w:tmpl w:val="CA92B95E"/>
    <w:lvl w:ilvl="0">
      <w:start w:val="1"/>
      <w:numFmt w:val="decimal"/>
      <w:lvlText w:val="%1."/>
      <w:lvlJc w:val="left"/>
      <w:pPr>
        <w:tabs>
          <w:tab w:val="num" w:pos="720"/>
        </w:tabs>
        <w:ind w:left="720" w:hanging="720"/>
      </w:pPr>
      <w:rPr>
        <w:rFonts w:hint="default"/>
      </w:rPr>
    </w:lvl>
  </w:abstractNum>
  <w:abstractNum w:abstractNumId="5" w15:restartNumberingAfterBreak="0">
    <w:nsid w:val="1DAF0381"/>
    <w:multiLevelType w:val="hybridMultilevel"/>
    <w:tmpl w:val="37369200"/>
    <w:lvl w:ilvl="0" w:tplc="FD9C1234">
      <w:start w:val="1"/>
      <w:numFmt w:val="bullet"/>
      <w:lvlText w:val=""/>
      <w:lvlJc w:val="left"/>
      <w:pPr>
        <w:tabs>
          <w:tab w:val="num" w:pos="794"/>
        </w:tabs>
        <w:ind w:left="794" w:hanging="397"/>
      </w:pPr>
      <w:rPr>
        <w:rFonts w:ascii="Wingdings" w:hAnsi="Wingdings" w:hint="default"/>
      </w:rPr>
    </w:lvl>
    <w:lvl w:ilvl="1" w:tplc="94561C76" w:tentative="1">
      <w:start w:val="1"/>
      <w:numFmt w:val="bullet"/>
      <w:lvlText w:val="o"/>
      <w:lvlJc w:val="left"/>
      <w:pPr>
        <w:tabs>
          <w:tab w:val="num" w:pos="1440"/>
        </w:tabs>
        <w:ind w:left="1440" w:hanging="360"/>
      </w:pPr>
      <w:rPr>
        <w:rFonts w:ascii="Courier New" w:hAnsi="Courier New" w:hint="default"/>
      </w:rPr>
    </w:lvl>
    <w:lvl w:ilvl="2" w:tplc="1CAC6E46" w:tentative="1">
      <w:start w:val="1"/>
      <w:numFmt w:val="bullet"/>
      <w:lvlText w:val=""/>
      <w:lvlJc w:val="left"/>
      <w:pPr>
        <w:tabs>
          <w:tab w:val="num" w:pos="2160"/>
        </w:tabs>
        <w:ind w:left="2160" w:hanging="360"/>
      </w:pPr>
      <w:rPr>
        <w:rFonts w:ascii="Wingdings" w:hAnsi="Wingdings" w:hint="default"/>
      </w:rPr>
    </w:lvl>
    <w:lvl w:ilvl="3" w:tplc="D0340346" w:tentative="1">
      <w:start w:val="1"/>
      <w:numFmt w:val="bullet"/>
      <w:lvlText w:val=""/>
      <w:lvlJc w:val="left"/>
      <w:pPr>
        <w:tabs>
          <w:tab w:val="num" w:pos="2880"/>
        </w:tabs>
        <w:ind w:left="2880" w:hanging="360"/>
      </w:pPr>
      <w:rPr>
        <w:rFonts w:ascii="Symbol" w:hAnsi="Symbol" w:hint="default"/>
      </w:rPr>
    </w:lvl>
    <w:lvl w:ilvl="4" w:tplc="D35E3A90" w:tentative="1">
      <w:start w:val="1"/>
      <w:numFmt w:val="bullet"/>
      <w:lvlText w:val="o"/>
      <w:lvlJc w:val="left"/>
      <w:pPr>
        <w:tabs>
          <w:tab w:val="num" w:pos="3600"/>
        </w:tabs>
        <w:ind w:left="3600" w:hanging="360"/>
      </w:pPr>
      <w:rPr>
        <w:rFonts w:ascii="Courier New" w:hAnsi="Courier New" w:hint="default"/>
      </w:rPr>
    </w:lvl>
    <w:lvl w:ilvl="5" w:tplc="FBB4BA0C" w:tentative="1">
      <w:start w:val="1"/>
      <w:numFmt w:val="bullet"/>
      <w:lvlText w:val=""/>
      <w:lvlJc w:val="left"/>
      <w:pPr>
        <w:tabs>
          <w:tab w:val="num" w:pos="4320"/>
        </w:tabs>
        <w:ind w:left="4320" w:hanging="360"/>
      </w:pPr>
      <w:rPr>
        <w:rFonts w:ascii="Wingdings" w:hAnsi="Wingdings" w:hint="default"/>
      </w:rPr>
    </w:lvl>
    <w:lvl w:ilvl="6" w:tplc="E650143A" w:tentative="1">
      <w:start w:val="1"/>
      <w:numFmt w:val="bullet"/>
      <w:lvlText w:val=""/>
      <w:lvlJc w:val="left"/>
      <w:pPr>
        <w:tabs>
          <w:tab w:val="num" w:pos="5040"/>
        </w:tabs>
        <w:ind w:left="5040" w:hanging="360"/>
      </w:pPr>
      <w:rPr>
        <w:rFonts w:ascii="Symbol" w:hAnsi="Symbol" w:hint="default"/>
      </w:rPr>
    </w:lvl>
    <w:lvl w:ilvl="7" w:tplc="3DB0FB92" w:tentative="1">
      <w:start w:val="1"/>
      <w:numFmt w:val="bullet"/>
      <w:lvlText w:val="o"/>
      <w:lvlJc w:val="left"/>
      <w:pPr>
        <w:tabs>
          <w:tab w:val="num" w:pos="5760"/>
        </w:tabs>
        <w:ind w:left="5760" w:hanging="360"/>
      </w:pPr>
      <w:rPr>
        <w:rFonts w:ascii="Courier New" w:hAnsi="Courier New" w:hint="default"/>
      </w:rPr>
    </w:lvl>
    <w:lvl w:ilvl="8" w:tplc="9DC4D8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17284"/>
    <w:multiLevelType w:val="hybridMultilevel"/>
    <w:tmpl w:val="F342DE2E"/>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8E22991"/>
    <w:multiLevelType w:val="hybridMultilevel"/>
    <w:tmpl w:val="BE1A87A6"/>
    <w:lvl w:ilvl="0" w:tplc="5052C740">
      <w:start w:val="1"/>
      <w:numFmt w:val="bullet"/>
      <w:lvlText w:val=""/>
      <w:lvlJc w:val="left"/>
      <w:pPr>
        <w:tabs>
          <w:tab w:val="num" w:pos="757"/>
        </w:tabs>
        <w:ind w:left="737" w:hanging="340"/>
      </w:pPr>
      <w:rPr>
        <w:rFonts w:ascii="Symbol" w:hAnsi="Symbol" w:hint="default"/>
      </w:rPr>
    </w:lvl>
    <w:lvl w:ilvl="1" w:tplc="9E3E55B6" w:tentative="1">
      <w:start w:val="1"/>
      <w:numFmt w:val="bullet"/>
      <w:lvlText w:val="o"/>
      <w:lvlJc w:val="left"/>
      <w:pPr>
        <w:tabs>
          <w:tab w:val="num" w:pos="1440"/>
        </w:tabs>
        <w:ind w:left="1440" w:hanging="360"/>
      </w:pPr>
      <w:rPr>
        <w:rFonts w:ascii="Courier New" w:hAnsi="Courier New" w:hint="default"/>
      </w:rPr>
    </w:lvl>
    <w:lvl w:ilvl="2" w:tplc="A0D0DB06" w:tentative="1">
      <w:start w:val="1"/>
      <w:numFmt w:val="bullet"/>
      <w:lvlText w:val=""/>
      <w:lvlJc w:val="left"/>
      <w:pPr>
        <w:tabs>
          <w:tab w:val="num" w:pos="2160"/>
        </w:tabs>
        <w:ind w:left="2160" w:hanging="360"/>
      </w:pPr>
      <w:rPr>
        <w:rFonts w:ascii="Wingdings" w:hAnsi="Wingdings" w:hint="default"/>
      </w:rPr>
    </w:lvl>
    <w:lvl w:ilvl="3" w:tplc="F18E986A" w:tentative="1">
      <w:start w:val="1"/>
      <w:numFmt w:val="bullet"/>
      <w:lvlText w:val=""/>
      <w:lvlJc w:val="left"/>
      <w:pPr>
        <w:tabs>
          <w:tab w:val="num" w:pos="2880"/>
        </w:tabs>
        <w:ind w:left="2880" w:hanging="360"/>
      </w:pPr>
      <w:rPr>
        <w:rFonts w:ascii="Symbol" w:hAnsi="Symbol" w:hint="default"/>
      </w:rPr>
    </w:lvl>
    <w:lvl w:ilvl="4" w:tplc="C1823178" w:tentative="1">
      <w:start w:val="1"/>
      <w:numFmt w:val="bullet"/>
      <w:lvlText w:val="o"/>
      <w:lvlJc w:val="left"/>
      <w:pPr>
        <w:tabs>
          <w:tab w:val="num" w:pos="3600"/>
        </w:tabs>
        <w:ind w:left="3600" w:hanging="360"/>
      </w:pPr>
      <w:rPr>
        <w:rFonts w:ascii="Courier New" w:hAnsi="Courier New" w:hint="default"/>
      </w:rPr>
    </w:lvl>
    <w:lvl w:ilvl="5" w:tplc="4D46D9C2" w:tentative="1">
      <w:start w:val="1"/>
      <w:numFmt w:val="bullet"/>
      <w:lvlText w:val=""/>
      <w:lvlJc w:val="left"/>
      <w:pPr>
        <w:tabs>
          <w:tab w:val="num" w:pos="4320"/>
        </w:tabs>
        <w:ind w:left="4320" w:hanging="360"/>
      </w:pPr>
      <w:rPr>
        <w:rFonts w:ascii="Wingdings" w:hAnsi="Wingdings" w:hint="default"/>
      </w:rPr>
    </w:lvl>
    <w:lvl w:ilvl="6" w:tplc="801E8080" w:tentative="1">
      <w:start w:val="1"/>
      <w:numFmt w:val="bullet"/>
      <w:lvlText w:val=""/>
      <w:lvlJc w:val="left"/>
      <w:pPr>
        <w:tabs>
          <w:tab w:val="num" w:pos="5040"/>
        </w:tabs>
        <w:ind w:left="5040" w:hanging="360"/>
      </w:pPr>
      <w:rPr>
        <w:rFonts w:ascii="Symbol" w:hAnsi="Symbol" w:hint="default"/>
      </w:rPr>
    </w:lvl>
    <w:lvl w:ilvl="7" w:tplc="52BECEC4" w:tentative="1">
      <w:start w:val="1"/>
      <w:numFmt w:val="bullet"/>
      <w:lvlText w:val="o"/>
      <w:lvlJc w:val="left"/>
      <w:pPr>
        <w:tabs>
          <w:tab w:val="num" w:pos="5760"/>
        </w:tabs>
        <w:ind w:left="5760" w:hanging="360"/>
      </w:pPr>
      <w:rPr>
        <w:rFonts w:ascii="Courier New" w:hAnsi="Courier New" w:hint="default"/>
      </w:rPr>
    </w:lvl>
    <w:lvl w:ilvl="8" w:tplc="C99CDF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33D63"/>
    <w:multiLevelType w:val="hybridMultilevel"/>
    <w:tmpl w:val="37369200"/>
    <w:lvl w:ilvl="0" w:tplc="5D32AE62">
      <w:start w:val="1"/>
      <w:numFmt w:val="bullet"/>
      <w:lvlText w:val=""/>
      <w:lvlJc w:val="left"/>
      <w:pPr>
        <w:tabs>
          <w:tab w:val="num" w:pos="737"/>
        </w:tabs>
        <w:ind w:left="737" w:hanging="397"/>
      </w:pPr>
      <w:rPr>
        <w:rFonts w:ascii="Wingdings" w:hAnsi="Wingdings" w:hint="default"/>
      </w:rPr>
    </w:lvl>
    <w:lvl w:ilvl="1" w:tplc="66CC30CC" w:tentative="1">
      <w:start w:val="1"/>
      <w:numFmt w:val="bullet"/>
      <w:lvlText w:val="o"/>
      <w:lvlJc w:val="left"/>
      <w:pPr>
        <w:tabs>
          <w:tab w:val="num" w:pos="1440"/>
        </w:tabs>
        <w:ind w:left="1440" w:hanging="360"/>
      </w:pPr>
      <w:rPr>
        <w:rFonts w:ascii="Courier New" w:hAnsi="Courier New" w:hint="default"/>
      </w:rPr>
    </w:lvl>
    <w:lvl w:ilvl="2" w:tplc="8960BD94" w:tentative="1">
      <w:start w:val="1"/>
      <w:numFmt w:val="bullet"/>
      <w:lvlText w:val=""/>
      <w:lvlJc w:val="left"/>
      <w:pPr>
        <w:tabs>
          <w:tab w:val="num" w:pos="2160"/>
        </w:tabs>
        <w:ind w:left="2160" w:hanging="360"/>
      </w:pPr>
      <w:rPr>
        <w:rFonts w:ascii="Wingdings" w:hAnsi="Wingdings" w:hint="default"/>
      </w:rPr>
    </w:lvl>
    <w:lvl w:ilvl="3" w:tplc="875EA23A" w:tentative="1">
      <w:start w:val="1"/>
      <w:numFmt w:val="bullet"/>
      <w:lvlText w:val=""/>
      <w:lvlJc w:val="left"/>
      <w:pPr>
        <w:tabs>
          <w:tab w:val="num" w:pos="2880"/>
        </w:tabs>
        <w:ind w:left="2880" w:hanging="360"/>
      </w:pPr>
      <w:rPr>
        <w:rFonts w:ascii="Symbol" w:hAnsi="Symbol" w:hint="default"/>
      </w:rPr>
    </w:lvl>
    <w:lvl w:ilvl="4" w:tplc="3996846E" w:tentative="1">
      <w:start w:val="1"/>
      <w:numFmt w:val="bullet"/>
      <w:lvlText w:val="o"/>
      <w:lvlJc w:val="left"/>
      <w:pPr>
        <w:tabs>
          <w:tab w:val="num" w:pos="3600"/>
        </w:tabs>
        <w:ind w:left="3600" w:hanging="360"/>
      </w:pPr>
      <w:rPr>
        <w:rFonts w:ascii="Courier New" w:hAnsi="Courier New" w:hint="default"/>
      </w:rPr>
    </w:lvl>
    <w:lvl w:ilvl="5" w:tplc="FE88634E" w:tentative="1">
      <w:start w:val="1"/>
      <w:numFmt w:val="bullet"/>
      <w:lvlText w:val=""/>
      <w:lvlJc w:val="left"/>
      <w:pPr>
        <w:tabs>
          <w:tab w:val="num" w:pos="4320"/>
        </w:tabs>
        <w:ind w:left="4320" w:hanging="360"/>
      </w:pPr>
      <w:rPr>
        <w:rFonts w:ascii="Wingdings" w:hAnsi="Wingdings" w:hint="default"/>
      </w:rPr>
    </w:lvl>
    <w:lvl w:ilvl="6" w:tplc="381E375C" w:tentative="1">
      <w:start w:val="1"/>
      <w:numFmt w:val="bullet"/>
      <w:lvlText w:val=""/>
      <w:lvlJc w:val="left"/>
      <w:pPr>
        <w:tabs>
          <w:tab w:val="num" w:pos="5040"/>
        </w:tabs>
        <w:ind w:left="5040" w:hanging="360"/>
      </w:pPr>
      <w:rPr>
        <w:rFonts w:ascii="Symbol" w:hAnsi="Symbol" w:hint="default"/>
      </w:rPr>
    </w:lvl>
    <w:lvl w:ilvl="7" w:tplc="235CDAC6" w:tentative="1">
      <w:start w:val="1"/>
      <w:numFmt w:val="bullet"/>
      <w:lvlText w:val="o"/>
      <w:lvlJc w:val="left"/>
      <w:pPr>
        <w:tabs>
          <w:tab w:val="num" w:pos="5760"/>
        </w:tabs>
        <w:ind w:left="5760" w:hanging="360"/>
      </w:pPr>
      <w:rPr>
        <w:rFonts w:ascii="Courier New" w:hAnsi="Courier New" w:hint="default"/>
      </w:rPr>
    </w:lvl>
    <w:lvl w:ilvl="8" w:tplc="757200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C2E85"/>
    <w:multiLevelType w:val="singleLevel"/>
    <w:tmpl w:val="CF220908"/>
    <w:lvl w:ilvl="0">
      <w:start w:val="1"/>
      <w:numFmt w:val="lowerLetter"/>
      <w:lvlText w:val="(%1)"/>
      <w:lvlJc w:val="left"/>
      <w:pPr>
        <w:tabs>
          <w:tab w:val="num" w:pos="644"/>
        </w:tabs>
        <w:ind w:left="644" w:hanging="360"/>
      </w:pPr>
      <w:rPr>
        <w:rFonts w:hint="default"/>
      </w:rPr>
    </w:lvl>
  </w:abstractNum>
  <w:abstractNum w:abstractNumId="10" w15:restartNumberingAfterBreak="0">
    <w:nsid w:val="3F916433"/>
    <w:multiLevelType w:val="singleLevel"/>
    <w:tmpl w:val="9F5896F2"/>
    <w:lvl w:ilvl="0">
      <w:start w:val="1"/>
      <w:numFmt w:val="decimal"/>
      <w:lvlText w:val="%1."/>
      <w:lvlJc w:val="left"/>
      <w:pPr>
        <w:tabs>
          <w:tab w:val="num" w:pos="719"/>
        </w:tabs>
        <w:ind w:left="719" w:hanging="435"/>
      </w:pPr>
      <w:rPr>
        <w:rFonts w:hint="default"/>
      </w:rPr>
    </w:lvl>
  </w:abstractNum>
  <w:abstractNum w:abstractNumId="11" w15:restartNumberingAfterBreak="0">
    <w:nsid w:val="41550978"/>
    <w:multiLevelType w:val="singleLevel"/>
    <w:tmpl w:val="D884DC3C"/>
    <w:lvl w:ilvl="0">
      <w:start w:val="12"/>
      <w:numFmt w:val="decimal"/>
      <w:lvlText w:val="%1"/>
      <w:lvlJc w:val="left"/>
      <w:pPr>
        <w:tabs>
          <w:tab w:val="num" w:pos="644"/>
        </w:tabs>
        <w:ind w:left="644" w:hanging="360"/>
      </w:pPr>
      <w:rPr>
        <w:rFonts w:hint="default"/>
      </w:rPr>
    </w:lvl>
  </w:abstractNum>
  <w:abstractNum w:abstractNumId="12" w15:restartNumberingAfterBreak="0">
    <w:nsid w:val="43A66A7D"/>
    <w:multiLevelType w:val="singleLevel"/>
    <w:tmpl w:val="3620D2EA"/>
    <w:lvl w:ilvl="0">
      <w:start w:val="1"/>
      <w:numFmt w:val="decimal"/>
      <w:lvlText w:val="%1."/>
      <w:lvlJc w:val="left"/>
      <w:pPr>
        <w:tabs>
          <w:tab w:val="num" w:pos="719"/>
        </w:tabs>
        <w:ind w:left="719" w:hanging="435"/>
      </w:pPr>
      <w:rPr>
        <w:rFonts w:hint="default"/>
      </w:rPr>
    </w:lvl>
  </w:abstractNum>
  <w:abstractNum w:abstractNumId="13" w15:restartNumberingAfterBreak="0">
    <w:nsid w:val="46CE1D6E"/>
    <w:multiLevelType w:val="hybridMultilevel"/>
    <w:tmpl w:val="94B0BE1E"/>
    <w:lvl w:ilvl="0" w:tplc="42AACD8A">
      <w:numFmt w:val="bullet"/>
      <w:lvlText w:val=""/>
      <w:lvlJc w:val="left"/>
      <w:pPr>
        <w:tabs>
          <w:tab w:val="num" w:pos="719"/>
        </w:tabs>
        <w:ind w:left="719" w:hanging="435"/>
      </w:pPr>
      <w:rPr>
        <w:rFonts w:ascii="Wingdings" w:eastAsia="Times New Roman" w:hAnsi="Wingdings" w:cs="Arial" w:hint="default"/>
      </w:rPr>
    </w:lvl>
    <w:lvl w:ilvl="1" w:tplc="C89CAE24" w:tentative="1">
      <w:start w:val="1"/>
      <w:numFmt w:val="bullet"/>
      <w:lvlText w:val="o"/>
      <w:lvlJc w:val="left"/>
      <w:pPr>
        <w:tabs>
          <w:tab w:val="num" w:pos="1364"/>
        </w:tabs>
        <w:ind w:left="1364" w:hanging="360"/>
      </w:pPr>
      <w:rPr>
        <w:rFonts w:ascii="Courier New" w:hAnsi="Courier New" w:hint="default"/>
      </w:rPr>
    </w:lvl>
    <w:lvl w:ilvl="2" w:tplc="200A7478" w:tentative="1">
      <w:start w:val="1"/>
      <w:numFmt w:val="bullet"/>
      <w:lvlText w:val=""/>
      <w:lvlJc w:val="left"/>
      <w:pPr>
        <w:tabs>
          <w:tab w:val="num" w:pos="2084"/>
        </w:tabs>
        <w:ind w:left="2084" w:hanging="360"/>
      </w:pPr>
      <w:rPr>
        <w:rFonts w:ascii="Wingdings" w:hAnsi="Wingdings" w:hint="default"/>
      </w:rPr>
    </w:lvl>
    <w:lvl w:ilvl="3" w:tplc="7A1C0EE6" w:tentative="1">
      <w:start w:val="1"/>
      <w:numFmt w:val="bullet"/>
      <w:lvlText w:val=""/>
      <w:lvlJc w:val="left"/>
      <w:pPr>
        <w:tabs>
          <w:tab w:val="num" w:pos="2804"/>
        </w:tabs>
        <w:ind w:left="2804" w:hanging="360"/>
      </w:pPr>
      <w:rPr>
        <w:rFonts w:ascii="Symbol" w:hAnsi="Symbol" w:hint="default"/>
      </w:rPr>
    </w:lvl>
    <w:lvl w:ilvl="4" w:tplc="DE1EB416" w:tentative="1">
      <w:start w:val="1"/>
      <w:numFmt w:val="bullet"/>
      <w:lvlText w:val="o"/>
      <w:lvlJc w:val="left"/>
      <w:pPr>
        <w:tabs>
          <w:tab w:val="num" w:pos="3524"/>
        </w:tabs>
        <w:ind w:left="3524" w:hanging="360"/>
      </w:pPr>
      <w:rPr>
        <w:rFonts w:ascii="Courier New" w:hAnsi="Courier New" w:hint="default"/>
      </w:rPr>
    </w:lvl>
    <w:lvl w:ilvl="5" w:tplc="2C1C820E" w:tentative="1">
      <w:start w:val="1"/>
      <w:numFmt w:val="bullet"/>
      <w:lvlText w:val=""/>
      <w:lvlJc w:val="left"/>
      <w:pPr>
        <w:tabs>
          <w:tab w:val="num" w:pos="4244"/>
        </w:tabs>
        <w:ind w:left="4244" w:hanging="360"/>
      </w:pPr>
      <w:rPr>
        <w:rFonts w:ascii="Wingdings" w:hAnsi="Wingdings" w:hint="default"/>
      </w:rPr>
    </w:lvl>
    <w:lvl w:ilvl="6" w:tplc="B5224962" w:tentative="1">
      <w:start w:val="1"/>
      <w:numFmt w:val="bullet"/>
      <w:lvlText w:val=""/>
      <w:lvlJc w:val="left"/>
      <w:pPr>
        <w:tabs>
          <w:tab w:val="num" w:pos="4964"/>
        </w:tabs>
        <w:ind w:left="4964" w:hanging="360"/>
      </w:pPr>
      <w:rPr>
        <w:rFonts w:ascii="Symbol" w:hAnsi="Symbol" w:hint="default"/>
      </w:rPr>
    </w:lvl>
    <w:lvl w:ilvl="7" w:tplc="847ACADA" w:tentative="1">
      <w:start w:val="1"/>
      <w:numFmt w:val="bullet"/>
      <w:lvlText w:val="o"/>
      <w:lvlJc w:val="left"/>
      <w:pPr>
        <w:tabs>
          <w:tab w:val="num" w:pos="5684"/>
        </w:tabs>
        <w:ind w:left="5684" w:hanging="360"/>
      </w:pPr>
      <w:rPr>
        <w:rFonts w:ascii="Courier New" w:hAnsi="Courier New" w:hint="default"/>
      </w:rPr>
    </w:lvl>
    <w:lvl w:ilvl="8" w:tplc="94FE72A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9337389"/>
    <w:multiLevelType w:val="hybridMultilevel"/>
    <w:tmpl w:val="BE1A87A6"/>
    <w:lvl w:ilvl="0" w:tplc="EDE6455C">
      <w:start w:val="1"/>
      <w:numFmt w:val="bullet"/>
      <w:lvlText w:val=""/>
      <w:lvlJc w:val="left"/>
      <w:pPr>
        <w:tabs>
          <w:tab w:val="num" w:pos="644"/>
        </w:tabs>
        <w:ind w:left="624" w:hanging="340"/>
      </w:pPr>
      <w:rPr>
        <w:rFonts w:ascii="Symbol" w:hAnsi="Symbol" w:hint="default"/>
      </w:rPr>
    </w:lvl>
    <w:lvl w:ilvl="1" w:tplc="6022686A" w:tentative="1">
      <w:start w:val="1"/>
      <w:numFmt w:val="bullet"/>
      <w:lvlText w:val="o"/>
      <w:lvlJc w:val="left"/>
      <w:pPr>
        <w:tabs>
          <w:tab w:val="num" w:pos="1440"/>
        </w:tabs>
        <w:ind w:left="1440" w:hanging="360"/>
      </w:pPr>
      <w:rPr>
        <w:rFonts w:ascii="Courier New" w:hAnsi="Courier New" w:hint="default"/>
      </w:rPr>
    </w:lvl>
    <w:lvl w:ilvl="2" w:tplc="00947F70" w:tentative="1">
      <w:start w:val="1"/>
      <w:numFmt w:val="bullet"/>
      <w:lvlText w:val=""/>
      <w:lvlJc w:val="left"/>
      <w:pPr>
        <w:tabs>
          <w:tab w:val="num" w:pos="2160"/>
        </w:tabs>
        <w:ind w:left="2160" w:hanging="360"/>
      </w:pPr>
      <w:rPr>
        <w:rFonts w:ascii="Wingdings" w:hAnsi="Wingdings" w:hint="default"/>
      </w:rPr>
    </w:lvl>
    <w:lvl w:ilvl="3" w:tplc="6C2EB8C4" w:tentative="1">
      <w:start w:val="1"/>
      <w:numFmt w:val="bullet"/>
      <w:lvlText w:val=""/>
      <w:lvlJc w:val="left"/>
      <w:pPr>
        <w:tabs>
          <w:tab w:val="num" w:pos="2880"/>
        </w:tabs>
        <w:ind w:left="2880" w:hanging="360"/>
      </w:pPr>
      <w:rPr>
        <w:rFonts w:ascii="Symbol" w:hAnsi="Symbol" w:hint="default"/>
      </w:rPr>
    </w:lvl>
    <w:lvl w:ilvl="4" w:tplc="BCF0E600" w:tentative="1">
      <w:start w:val="1"/>
      <w:numFmt w:val="bullet"/>
      <w:lvlText w:val="o"/>
      <w:lvlJc w:val="left"/>
      <w:pPr>
        <w:tabs>
          <w:tab w:val="num" w:pos="3600"/>
        </w:tabs>
        <w:ind w:left="3600" w:hanging="360"/>
      </w:pPr>
      <w:rPr>
        <w:rFonts w:ascii="Courier New" w:hAnsi="Courier New" w:hint="default"/>
      </w:rPr>
    </w:lvl>
    <w:lvl w:ilvl="5" w:tplc="2B70E5C6" w:tentative="1">
      <w:start w:val="1"/>
      <w:numFmt w:val="bullet"/>
      <w:lvlText w:val=""/>
      <w:lvlJc w:val="left"/>
      <w:pPr>
        <w:tabs>
          <w:tab w:val="num" w:pos="4320"/>
        </w:tabs>
        <w:ind w:left="4320" w:hanging="360"/>
      </w:pPr>
      <w:rPr>
        <w:rFonts w:ascii="Wingdings" w:hAnsi="Wingdings" w:hint="default"/>
      </w:rPr>
    </w:lvl>
    <w:lvl w:ilvl="6" w:tplc="733644EC" w:tentative="1">
      <w:start w:val="1"/>
      <w:numFmt w:val="bullet"/>
      <w:lvlText w:val=""/>
      <w:lvlJc w:val="left"/>
      <w:pPr>
        <w:tabs>
          <w:tab w:val="num" w:pos="5040"/>
        </w:tabs>
        <w:ind w:left="5040" w:hanging="360"/>
      </w:pPr>
      <w:rPr>
        <w:rFonts w:ascii="Symbol" w:hAnsi="Symbol" w:hint="default"/>
      </w:rPr>
    </w:lvl>
    <w:lvl w:ilvl="7" w:tplc="8EDAA72E" w:tentative="1">
      <w:start w:val="1"/>
      <w:numFmt w:val="bullet"/>
      <w:lvlText w:val="o"/>
      <w:lvlJc w:val="left"/>
      <w:pPr>
        <w:tabs>
          <w:tab w:val="num" w:pos="5760"/>
        </w:tabs>
        <w:ind w:left="5760" w:hanging="360"/>
      </w:pPr>
      <w:rPr>
        <w:rFonts w:ascii="Courier New" w:hAnsi="Courier New" w:hint="default"/>
      </w:rPr>
    </w:lvl>
    <w:lvl w:ilvl="8" w:tplc="080AB0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5411B"/>
    <w:multiLevelType w:val="singleLevel"/>
    <w:tmpl w:val="E9C23A04"/>
    <w:lvl w:ilvl="0">
      <w:start w:val="18"/>
      <w:numFmt w:val="decimal"/>
      <w:lvlText w:val="%1."/>
      <w:lvlJc w:val="left"/>
      <w:pPr>
        <w:tabs>
          <w:tab w:val="num" w:pos="719"/>
        </w:tabs>
        <w:ind w:left="719" w:hanging="435"/>
      </w:pPr>
      <w:rPr>
        <w:rFonts w:hint="default"/>
      </w:rPr>
    </w:lvl>
  </w:abstractNum>
  <w:abstractNum w:abstractNumId="16" w15:restartNumberingAfterBreak="0">
    <w:nsid w:val="560A77C1"/>
    <w:multiLevelType w:val="hybridMultilevel"/>
    <w:tmpl w:val="083AE868"/>
    <w:lvl w:ilvl="0" w:tplc="F24026FA">
      <w:start w:val="1"/>
      <w:numFmt w:val="bullet"/>
      <w:lvlText w:val=""/>
      <w:lvlJc w:val="left"/>
      <w:pPr>
        <w:tabs>
          <w:tab w:val="num" w:pos="1041"/>
        </w:tabs>
        <w:ind w:left="908" w:hanging="227"/>
      </w:pPr>
      <w:rPr>
        <w:rFonts w:ascii="Symbol" w:hAnsi="Symbol" w:hint="default"/>
      </w:rPr>
    </w:lvl>
    <w:lvl w:ilvl="1" w:tplc="9D7E8F50" w:tentative="1">
      <w:start w:val="1"/>
      <w:numFmt w:val="bullet"/>
      <w:lvlText w:val="o"/>
      <w:lvlJc w:val="left"/>
      <w:pPr>
        <w:tabs>
          <w:tab w:val="num" w:pos="1724"/>
        </w:tabs>
        <w:ind w:left="1724" w:hanging="360"/>
      </w:pPr>
      <w:rPr>
        <w:rFonts w:ascii="Courier New" w:hAnsi="Courier New" w:hint="default"/>
      </w:rPr>
    </w:lvl>
    <w:lvl w:ilvl="2" w:tplc="7A7C76FE" w:tentative="1">
      <w:start w:val="1"/>
      <w:numFmt w:val="bullet"/>
      <w:lvlText w:val=""/>
      <w:lvlJc w:val="left"/>
      <w:pPr>
        <w:tabs>
          <w:tab w:val="num" w:pos="2444"/>
        </w:tabs>
        <w:ind w:left="2444" w:hanging="360"/>
      </w:pPr>
      <w:rPr>
        <w:rFonts w:ascii="Wingdings" w:hAnsi="Wingdings" w:hint="default"/>
      </w:rPr>
    </w:lvl>
    <w:lvl w:ilvl="3" w:tplc="7E76D27C" w:tentative="1">
      <w:start w:val="1"/>
      <w:numFmt w:val="bullet"/>
      <w:lvlText w:val=""/>
      <w:lvlJc w:val="left"/>
      <w:pPr>
        <w:tabs>
          <w:tab w:val="num" w:pos="3164"/>
        </w:tabs>
        <w:ind w:left="3164" w:hanging="360"/>
      </w:pPr>
      <w:rPr>
        <w:rFonts w:ascii="Symbol" w:hAnsi="Symbol" w:hint="default"/>
      </w:rPr>
    </w:lvl>
    <w:lvl w:ilvl="4" w:tplc="76B8F07A" w:tentative="1">
      <w:start w:val="1"/>
      <w:numFmt w:val="bullet"/>
      <w:lvlText w:val="o"/>
      <w:lvlJc w:val="left"/>
      <w:pPr>
        <w:tabs>
          <w:tab w:val="num" w:pos="3884"/>
        </w:tabs>
        <w:ind w:left="3884" w:hanging="360"/>
      </w:pPr>
      <w:rPr>
        <w:rFonts w:ascii="Courier New" w:hAnsi="Courier New" w:hint="default"/>
      </w:rPr>
    </w:lvl>
    <w:lvl w:ilvl="5" w:tplc="34EA6FBA" w:tentative="1">
      <w:start w:val="1"/>
      <w:numFmt w:val="bullet"/>
      <w:lvlText w:val=""/>
      <w:lvlJc w:val="left"/>
      <w:pPr>
        <w:tabs>
          <w:tab w:val="num" w:pos="4604"/>
        </w:tabs>
        <w:ind w:left="4604" w:hanging="360"/>
      </w:pPr>
      <w:rPr>
        <w:rFonts w:ascii="Wingdings" w:hAnsi="Wingdings" w:hint="default"/>
      </w:rPr>
    </w:lvl>
    <w:lvl w:ilvl="6" w:tplc="93A48EFC" w:tentative="1">
      <w:start w:val="1"/>
      <w:numFmt w:val="bullet"/>
      <w:lvlText w:val=""/>
      <w:lvlJc w:val="left"/>
      <w:pPr>
        <w:tabs>
          <w:tab w:val="num" w:pos="5324"/>
        </w:tabs>
        <w:ind w:left="5324" w:hanging="360"/>
      </w:pPr>
      <w:rPr>
        <w:rFonts w:ascii="Symbol" w:hAnsi="Symbol" w:hint="default"/>
      </w:rPr>
    </w:lvl>
    <w:lvl w:ilvl="7" w:tplc="E7429706" w:tentative="1">
      <w:start w:val="1"/>
      <w:numFmt w:val="bullet"/>
      <w:lvlText w:val="o"/>
      <w:lvlJc w:val="left"/>
      <w:pPr>
        <w:tabs>
          <w:tab w:val="num" w:pos="6044"/>
        </w:tabs>
        <w:ind w:left="6044" w:hanging="360"/>
      </w:pPr>
      <w:rPr>
        <w:rFonts w:ascii="Courier New" w:hAnsi="Courier New" w:hint="default"/>
      </w:rPr>
    </w:lvl>
    <w:lvl w:ilvl="8" w:tplc="622A394C"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AF3B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215A8A"/>
    <w:multiLevelType w:val="singleLevel"/>
    <w:tmpl w:val="640A70F6"/>
    <w:lvl w:ilvl="0">
      <w:start w:val="11"/>
      <w:numFmt w:val="decimal"/>
      <w:lvlText w:val="%1"/>
      <w:lvlJc w:val="left"/>
      <w:pPr>
        <w:tabs>
          <w:tab w:val="num" w:pos="644"/>
        </w:tabs>
        <w:ind w:left="644" w:hanging="360"/>
      </w:pPr>
      <w:rPr>
        <w:rFonts w:hint="default"/>
      </w:rPr>
    </w:lvl>
  </w:abstractNum>
  <w:abstractNum w:abstractNumId="19" w15:restartNumberingAfterBreak="0">
    <w:nsid w:val="68A37AEE"/>
    <w:multiLevelType w:val="singleLevel"/>
    <w:tmpl w:val="3620D2EA"/>
    <w:lvl w:ilvl="0">
      <w:start w:val="1"/>
      <w:numFmt w:val="decimal"/>
      <w:lvlText w:val="%1."/>
      <w:lvlJc w:val="left"/>
      <w:pPr>
        <w:tabs>
          <w:tab w:val="num" w:pos="719"/>
        </w:tabs>
        <w:ind w:left="719" w:hanging="435"/>
      </w:pPr>
      <w:rPr>
        <w:rFonts w:hint="default"/>
      </w:rPr>
    </w:lvl>
  </w:abstractNum>
  <w:abstractNum w:abstractNumId="20" w15:restartNumberingAfterBreak="0">
    <w:nsid w:val="6FCB1C89"/>
    <w:multiLevelType w:val="hybridMultilevel"/>
    <w:tmpl w:val="6C3CA2C6"/>
    <w:lvl w:ilvl="0" w:tplc="B7B068E4">
      <w:start w:val="1"/>
      <w:numFmt w:val="bullet"/>
      <w:pStyle w:val="Bullets"/>
      <w:lvlText w:val=""/>
      <w:lvlJc w:val="left"/>
      <w:pPr>
        <w:tabs>
          <w:tab w:val="num" w:pos="644"/>
        </w:tabs>
        <w:ind w:left="567" w:hanging="283"/>
      </w:pPr>
      <w:rPr>
        <w:rFonts w:ascii="Symbol" w:hAnsi="Symbol" w:hint="default"/>
      </w:rPr>
    </w:lvl>
    <w:lvl w:ilvl="1" w:tplc="6AD4C514" w:tentative="1">
      <w:start w:val="1"/>
      <w:numFmt w:val="bullet"/>
      <w:lvlText w:val="o"/>
      <w:lvlJc w:val="left"/>
      <w:pPr>
        <w:tabs>
          <w:tab w:val="num" w:pos="1440"/>
        </w:tabs>
        <w:ind w:left="1440" w:hanging="360"/>
      </w:pPr>
      <w:rPr>
        <w:rFonts w:ascii="Courier New" w:hAnsi="Courier New" w:hint="default"/>
      </w:rPr>
    </w:lvl>
    <w:lvl w:ilvl="2" w:tplc="110E88D4" w:tentative="1">
      <w:start w:val="1"/>
      <w:numFmt w:val="bullet"/>
      <w:lvlText w:val=""/>
      <w:lvlJc w:val="left"/>
      <w:pPr>
        <w:tabs>
          <w:tab w:val="num" w:pos="2160"/>
        </w:tabs>
        <w:ind w:left="2160" w:hanging="360"/>
      </w:pPr>
      <w:rPr>
        <w:rFonts w:ascii="Wingdings" w:hAnsi="Wingdings" w:hint="default"/>
      </w:rPr>
    </w:lvl>
    <w:lvl w:ilvl="3" w:tplc="C7DCB740" w:tentative="1">
      <w:start w:val="1"/>
      <w:numFmt w:val="bullet"/>
      <w:lvlText w:val=""/>
      <w:lvlJc w:val="left"/>
      <w:pPr>
        <w:tabs>
          <w:tab w:val="num" w:pos="2880"/>
        </w:tabs>
        <w:ind w:left="2880" w:hanging="360"/>
      </w:pPr>
      <w:rPr>
        <w:rFonts w:ascii="Symbol" w:hAnsi="Symbol" w:hint="default"/>
      </w:rPr>
    </w:lvl>
    <w:lvl w:ilvl="4" w:tplc="8226529E" w:tentative="1">
      <w:start w:val="1"/>
      <w:numFmt w:val="bullet"/>
      <w:lvlText w:val="o"/>
      <w:lvlJc w:val="left"/>
      <w:pPr>
        <w:tabs>
          <w:tab w:val="num" w:pos="3600"/>
        </w:tabs>
        <w:ind w:left="3600" w:hanging="360"/>
      </w:pPr>
      <w:rPr>
        <w:rFonts w:ascii="Courier New" w:hAnsi="Courier New" w:hint="default"/>
      </w:rPr>
    </w:lvl>
    <w:lvl w:ilvl="5" w:tplc="DBCE1FDC" w:tentative="1">
      <w:start w:val="1"/>
      <w:numFmt w:val="bullet"/>
      <w:lvlText w:val=""/>
      <w:lvlJc w:val="left"/>
      <w:pPr>
        <w:tabs>
          <w:tab w:val="num" w:pos="4320"/>
        </w:tabs>
        <w:ind w:left="4320" w:hanging="360"/>
      </w:pPr>
      <w:rPr>
        <w:rFonts w:ascii="Wingdings" w:hAnsi="Wingdings" w:hint="default"/>
      </w:rPr>
    </w:lvl>
    <w:lvl w:ilvl="6" w:tplc="9F1ED510" w:tentative="1">
      <w:start w:val="1"/>
      <w:numFmt w:val="bullet"/>
      <w:lvlText w:val=""/>
      <w:lvlJc w:val="left"/>
      <w:pPr>
        <w:tabs>
          <w:tab w:val="num" w:pos="5040"/>
        </w:tabs>
        <w:ind w:left="5040" w:hanging="360"/>
      </w:pPr>
      <w:rPr>
        <w:rFonts w:ascii="Symbol" w:hAnsi="Symbol" w:hint="default"/>
      </w:rPr>
    </w:lvl>
    <w:lvl w:ilvl="7" w:tplc="7B42097A" w:tentative="1">
      <w:start w:val="1"/>
      <w:numFmt w:val="bullet"/>
      <w:lvlText w:val="o"/>
      <w:lvlJc w:val="left"/>
      <w:pPr>
        <w:tabs>
          <w:tab w:val="num" w:pos="5760"/>
        </w:tabs>
        <w:ind w:left="5760" w:hanging="360"/>
      </w:pPr>
      <w:rPr>
        <w:rFonts w:ascii="Courier New" w:hAnsi="Courier New" w:hint="default"/>
      </w:rPr>
    </w:lvl>
    <w:lvl w:ilvl="8" w:tplc="F2D2E8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537060"/>
    <w:multiLevelType w:val="hybridMultilevel"/>
    <w:tmpl w:val="BE1A87A6"/>
    <w:lvl w:ilvl="0" w:tplc="95AA06B2">
      <w:start w:val="1"/>
      <w:numFmt w:val="bullet"/>
      <w:lvlText w:val=""/>
      <w:lvlJc w:val="left"/>
      <w:pPr>
        <w:tabs>
          <w:tab w:val="num" w:pos="757"/>
        </w:tabs>
        <w:ind w:left="624" w:hanging="227"/>
      </w:pPr>
      <w:rPr>
        <w:rFonts w:ascii="Symbol" w:hAnsi="Symbol" w:hint="default"/>
      </w:rPr>
    </w:lvl>
    <w:lvl w:ilvl="1" w:tplc="2E829FB6" w:tentative="1">
      <w:start w:val="1"/>
      <w:numFmt w:val="bullet"/>
      <w:lvlText w:val="o"/>
      <w:lvlJc w:val="left"/>
      <w:pPr>
        <w:tabs>
          <w:tab w:val="num" w:pos="1440"/>
        </w:tabs>
        <w:ind w:left="1440" w:hanging="360"/>
      </w:pPr>
      <w:rPr>
        <w:rFonts w:ascii="Courier New" w:hAnsi="Courier New" w:hint="default"/>
      </w:rPr>
    </w:lvl>
    <w:lvl w:ilvl="2" w:tplc="9D986E64" w:tentative="1">
      <w:start w:val="1"/>
      <w:numFmt w:val="bullet"/>
      <w:lvlText w:val=""/>
      <w:lvlJc w:val="left"/>
      <w:pPr>
        <w:tabs>
          <w:tab w:val="num" w:pos="2160"/>
        </w:tabs>
        <w:ind w:left="2160" w:hanging="360"/>
      </w:pPr>
      <w:rPr>
        <w:rFonts w:ascii="Wingdings" w:hAnsi="Wingdings" w:hint="default"/>
      </w:rPr>
    </w:lvl>
    <w:lvl w:ilvl="3" w:tplc="61D6A858" w:tentative="1">
      <w:start w:val="1"/>
      <w:numFmt w:val="bullet"/>
      <w:lvlText w:val=""/>
      <w:lvlJc w:val="left"/>
      <w:pPr>
        <w:tabs>
          <w:tab w:val="num" w:pos="2880"/>
        </w:tabs>
        <w:ind w:left="2880" w:hanging="360"/>
      </w:pPr>
      <w:rPr>
        <w:rFonts w:ascii="Symbol" w:hAnsi="Symbol" w:hint="default"/>
      </w:rPr>
    </w:lvl>
    <w:lvl w:ilvl="4" w:tplc="DD5A4D40" w:tentative="1">
      <w:start w:val="1"/>
      <w:numFmt w:val="bullet"/>
      <w:lvlText w:val="o"/>
      <w:lvlJc w:val="left"/>
      <w:pPr>
        <w:tabs>
          <w:tab w:val="num" w:pos="3600"/>
        </w:tabs>
        <w:ind w:left="3600" w:hanging="360"/>
      </w:pPr>
      <w:rPr>
        <w:rFonts w:ascii="Courier New" w:hAnsi="Courier New" w:hint="default"/>
      </w:rPr>
    </w:lvl>
    <w:lvl w:ilvl="5" w:tplc="FC4A62E8" w:tentative="1">
      <w:start w:val="1"/>
      <w:numFmt w:val="bullet"/>
      <w:lvlText w:val=""/>
      <w:lvlJc w:val="left"/>
      <w:pPr>
        <w:tabs>
          <w:tab w:val="num" w:pos="4320"/>
        </w:tabs>
        <w:ind w:left="4320" w:hanging="360"/>
      </w:pPr>
      <w:rPr>
        <w:rFonts w:ascii="Wingdings" w:hAnsi="Wingdings" w:hint="default"/>
      </w:rPr>
    </w:lvl>
    <w:lvl w:ilvl="6" w:tplc="CD0867B4" w:tentative="1">
      <w:start w:val="1"/>
      <w:numFmt w:val="bullet"/>
      <w:lvlText w:val=""/>
      <w:lvlJc w:val="left"/>
      <w:pPr>
        <w:tabs>
          <w:tab w:val="num" w:pos="5040"/>
        </w:tabs>
        <w:ind w:left="5040" w:hanging="360"/>
      </w:pPr>
      <w:rPr>
        <w:rFonts w:ascii="Symbol" w:hAnsi="Symbol" w:hint="default"/>
      </w:rPr>
    </w:lvl>
    <w:lvl w:ilvl="7" w:tplc="BA3071BE" w:tentative="1">
      <w:start w:val="1"/>
      <w:numFmt w:val="bullet"/>
      <w:lvlText w:val="o"/>
      <w:lvlJc w:val="left"/>
      <w:pPr>
        <w:tabs>
          <w:tab w:val="num" w:pos="5760"/>
        </w:tabs>
        <w:ind w:left="5760" w:hanging="360"/>
      </w:pPr>
      <w:rPr>
        <w:rFonts w:ascii="Courier New" w:hAnsi="Courier New" w:hint="default"/>
      </w:rPr>
    </w:lvl>
    <w:lvl w:ilvl="8" w:tplc="1F8807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A02384"/>
    <w:multiLevelType w:val="singleLevel"/>
    <w:tmpl w:val="6144E9A8"/>
    <w:lvl w:ilvl="0">
      <w:start w:val="8"/>
      <w:numFmt w:val="decimal"/>
      <w:lvlText w:val="%1"/>
      <w:lvlJc w:val="left"/>
      <w:pPr>
        <w:tabs>
          <w:tab w:val="num" w:pos="644"/>
        </w:tabs>
        <w:ind w:left="644" w:hanging="360"/>
      </w:pPr>
      <w:rPr>
        <w:rFonts w:hint="default"/>
      </w:rPr>
    </w:lvl>
  </w:abstractNum>
  <w:abstractNum w:abstractNumId="23" w15:restartNumberingAfterBreak="0">
    <w:nsid w:val="73930F0F"/>
    <w:multiLevelType w:val="singleLevel"/>
    <w:tmpl w:val="DA9297DC"/>
    <w:lvl w:ilvl="0">
      <w:start w:val="1"/>
      <w:numFmt w:val="lowerLetter"/>
      <w:lvlText w:val="(%1)"/>
      <w:lvlJc w:val="left"/>
      <w:pPr>
        <w:tabs>
          <w:tab w:val="num" w:pos="719"/>
        </w:tabs>
        <w:ind w:left="719" w:hanging="435"/>
      </w:pPr>
      <w:rPr>
        <w:rFonts w:hint="default"/>
      </w:rPr>
    </w:lvl>
  </w:abstractNum>
  <w:abstractNum w:abstractNumId="24" w15:restartNumberingAfterBreak="0">
    <w:nsid w:val="739601D3"/>
    <w:multiLevelType w:val="singleLevel"/>
    <w:tmpl w:val="5E1CBDB2"/>
    <w:lvl w:ilvl="0">
      <w:start w:val="15"/>
      <w:numFmt w:val="decimal"/>
      <w:lvlText w:val="%1"/>
      <w:lvlJc w:val="left"/>
      <w:pPr>
        <w:tabs>
          <w:tab w:val="num" w:pos="719"/>
        </w:tabs>
        <w:ind w:left="719" w:hanging="435"/>
      </w:pPr>
      <w:rPr>
        <w:rFonts w:hint="default"/>
      </w:rPr>
    </w:lvl>
  </w:abstractNum>
  <w:num w:numId="1" w16cid:durableId="1469543476">
    <w:abstractNumId w:val="7"/>
  </w:num>
  <w:num w:numId="2" w16cid:durableId="994719266">
    <w:abstractNumId w:val="13"/>
  </w:num>
  <w:num w:numId="3" w16cid:durableId="125902704">
    <w:abstractNumId w:val="14"/>
  </w:num>
  <w:num w:numId="4" w16cid:durableId="849099204">
    <w:abstractNumId w:val="21"/>
  </w:num>
  <w:num w:numId="5" w16cid:durableId="1137914243">
    <w:abstractNumId w:val="16"/>
  </w:num>
  <w:num w:numId="6" w16cid:durableId="754084330">
    <w:abstractNumId w:val="5"/>
  </w:num>
  <w:num w:numId="7" w16cid:durableId="2016029972">
    <w:abstractNumId w:val="8"/>
  </w:num>
  <w:num w:numId="8" w16cid:durableId="395015762">
    <w:abstractNumId w:val="20"/>
  </w:num>
  <w:num w:numId="9" w16cid:durableId="108358682">
    <w:abstractNumId w:val="10"/>
  </w:num>
  <w:num w:numId="10" w16cid:durableId="1780636074">
    <w:abstractNumId w:val="3"/>
  </w:num>
  <w:num w:numId="11" w16cid:durableId="305430157">
    <w:abstractNumId w:val="24"/>
  </w:num>
  <w:num w:numId="12" w16cid:durableId="722145829">
    <w:abstractNumId w:val="23"/>
  </w:num>
  <w:num w:numId="13" w16cid:durableId="1148671763">
    <w:abstractNumId w:val="2"/>
  </w:num>
  <w:num w:numId="14" w16cid:durableId="1176578943">
    <w:abstractNumId w:val="9"/>
  </w:num>
  <w:num w:numId="15" w16cid:durableId="1511874968">
    <w:abstractNumId w:val="22"/>
  </w:num>
  <w:num w:numId="16" w16cid:durableId="1050154704">
    <w:abstractNumId w:val="18"/>
  </w:num>
  <w:num w:numId="17" w16cid:durableId="1883050584">
    <w:abstractNumId w:val="1"/>
  </w:num>
  <w:num w:numId="18" w16cid:durableId="1581788058">
    <w:abstractNumId w:val="15"/>
  </w:num>
  <w:num w:numId="19" w16cid:durableId="1675646520">
    <w:abstractNumId w:val="4"/>
  </w:num>
  <w:num w:numId="20" w16cid:durableId="2013213296">
    <w:abstractNumId w:val="12"/>
  </w:num>
  <w:num w:numId="21" w16cid:durableId="734164845">
    <w:abstractNumId w:val="17"/>
  </w:num>
  <w:num w:numId="22" w16cid:durableId="1638872358">
    <w:abstractNumId w:val="19"/>
  </w:num>
  <w:num w:numId="23" w16cid:durableId="922105233">
    <w:abstractNumId w:val="11"/>
  </w:num>
  <w:num w:numId="24" w16cid:durableId="662973330">
    <w:abstractNumId w:val="0"/>
  </w:num>
  <w:num w:numId="25" w16cid:durableId="827525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B0"/>
    <w:rsid w:val="00040F58"/>
    <w:rsid w:val="000461D0"/>
    <w:rsid w:val="00050999"/>
    <w:rsid w:val="00054479"/>
    <w:rsid w:val="00115DA8"/>
    <w:rsid w:val="00123209"/>
    <w:rsid w:val="001258F7"/>
    <w:rsid w:val="001377B1"/>
    <w:rsid w:val="00153630"/>
    <w:rsid w:val="001753FA"/>
    <w:rsid w:val="001D56C0"/>
    <w:rsid w:val="002041D5"/>
    <w:rsid w:val="002842E3"/>
    <w:rsid w:val="002B0FDE"/>
    <w:rsid w:val="0031729A"/>
    <w:rsid w:val="003B5CF2"/>
    <w:rsid w:val="00484650"/>
    <w:rsid w:val="004B4A54"/>
    <w:rsid w:val="00540DB6"/>
    <w:rsid w:val="005C76D7"/>
    <w:rsid w:val="00611394"/>
    <w:rsid w:val="00635015"/>
    <w:rsid w:val="00662DE1"/>
    <w:rsid w:val="00792D48"/>
    <w:rsid w:val="00837718"/>
    <w:rsid w:val="00867B66"/>
    <w:rsid w:val="0087606E"/>
    <w:rsid w:val="008F36FC"/>
    <w:rsid w:val="0090569F"/>
    <w:rsid w:val="00917204"/>
    <w:rsid w:val="009979B0"/>
    <w:rsid w:val="00A44192"/>
    <w:rsid w:val="00A74FD1"/>
    <w:rsid w:val="00B438D2"/>
    <w:rsid w:val="00B45003"/>
    <w:rsid w:val="00B93D11"/>
    <w:rsid w:val="00BA05A6"/>
    <w:rsid w:val="00BA1D07"/>
    <w:rsid w:val="00C47E5F"/>
    <w:rsid w:val="00CD1F0C"/>
    <w:rsid w:val="00D23250"/>
    <w:rsid w:val="00DE6917"/>
    <w:rsid w:val="00DF2943"/>
    <w:rsid w:val="00E26174"/>
    <w:rsid w:val="00E6779D"/>
    <w:rsid w:val="00EE101C"/>
    <w:rsid w:val="00F27FCE"/>
    <w:rsid w:val="00F3022F"/>
    <w:rsid w:val="00FF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0D356EE5"/>
  <w15:chartTrackingRefBased/>
  <w15:docId w15:val="{AB363278-9700-4E90-9C4D-08F12442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suppressAutoHyphens/>
      <w:spacing w:before="120" w:after="120" w:line="240" w:lineRule="atLeast"/>
      <w:ind w:left="284" w:right="199"/>
      <w:jc w:val="both"/>
      <w:outlineLvl w:val="2"/>
    </w:pPr>
    <w:rPr>
      <w:rFonts w:ascii="Arial" w:hAnsi="Arial" w:cs="Arial"/>
      <w:b/>
      <w:b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9498"/>
      </w:tabs>
      <w:ind w:left="284" w:right="56"/>
    </w:pPr>
    <w:rPr>
      <w:rFonts w:ascii="Arial" w:hAnsi="Arial" w:cs="Arial"/>
      <w:sz w:val="16"/>
    </w:rPr>
  </w:style>
  <w:style w:type="paragraph" w:styleId="BodyTextIndent">
    <w:name w:val="Body Text Indent"/>
    <w:basedOn w:val="Normal"/>
    <w:pPr>
      <w:spacing w:after="120"/>
      <w:ind w:left="284" w:right="199"/>
      <w:jc w:val="both"/>
    </w:pPr>
    <w:rPr>
      <w:rFonts w:ascii="Arial" w:hAnsi="Arial" w:cs="Arial"/>
      <w:sz w:val="24"/>
    </w:rPr>
  </w:style>
  <w:style w:type="character" w:styleId="PageNumber">
    <w:name w:val="page number"/>
    <w:basedOn w:val="DefaultParagraphFont"/>
  </w:style>
  <w:style w:type="paragraph" w:customStyle="1" w:styleId="Bullets">
    <w:name w:val="Bullets"/>
    <w:basedOn w:val="Normal"/>
    <w:pPr>
      <w:numPr>
        <w:numId w:val="8"/>
      </w:numPr>
      <w:tabs>
        <w:tab w:val="clear" w:pos="644"/>
      </w:tabs>
      <w:suppressAutoHyphens/>
      <w:spacing w:after="120" w:line="240" w:lineRule="atLeast"/>
      <w:ind w:right="199"/>
      <w:jc w:val="both"/>
    </w:pPr>
    <w:rPr>
      <w:rFonts w:ascii="Arial" w:hAnsi="Arial" w:cs="Arial"/>
      <w:spacing w:val="-2"/>
      <w:sz w:val="24"/>
    </w:rPr>
  </w:style>
  <w:style w:type="paragraph" w:styleId="DocumentMap">
    <w:name w:val="Document Map"/>
    <w:basedOn w:val="Normal"/>
    <w:semiHidden/>
    <w:pPr>
      <w:shd w:val="clear" w:color="auto" w:fill="000080"/>
    </w:pPr>
    <w:rPr>
      <w:rFonts w:ascii="Tahoma" w:hAnsi="Tahoma"/>
    </w:rPr>
  </w:style>
  <w:style w:type="paragraph" w:customStyle="1" w:styleId="Main">
    <w:name w:val="Main"/>
    <w:basedOn w:val="Normal"/>
    <w:pPr>
      <w:spacing w:after="120"/>
      <w:ind w:left="284" w:right="199"/>
      <w:jc w:val="both"/>
    </w:pPr>
    <w:rPr>
      <w:rFonts w:ascii="Arial" w:hAnsi="Arial" w:cs="Arial"/>
      <w:sz w:val="24"/>
    </w:rPr>
  </w:style>
  <w:style w:type="paragraph" w:customStyle="1" w:styleId="DefaultText">
    <w:name w:val="Default Text"/>
    <w:basedOn w:val="Normal"/>
    <w:pPr>
      <w:overflowPunct w:val="0"/>
      <w:autoSpaceDE w:val="0"/>
      <w:autoSpaceDN w:val="0"/>
      <w:adjustRightInd w:val="0"/>
      <w:textAlignment w:val="baseline"/>
    </w:pPr>
    <w:rPr>
      <w:sz w:val="24"/>
    </w:rPr>
  </w:style>
  <w:style w:type="paragraph" w:customStyle="1" w:styleId="TableText">
    <w:name w:val="Table Text"/>
    <w:basedOn w:val="Normal"/>
    <w:pPr>
      <w:widowControl w:val="0"/>
      <w:tabs>
        <w:tab w:val="decimal" w:pos="0"/>
      </w:tabs>
      <w:autoSpaceDE w:val="0"/>
      <w:autoSpaceDN w:val="0"/>
      <w:adjustRightInd w:val="0"/>
    </w:pPr>
    <w:rPr>
      <w:sz w:val="24"/>
      <w:szCs w:val="24"/>
    </w:rPr>
  </w:style>
  <w:style w:type="character" w:styleId="Hyperlink">
    <w:name w:val="Hyperlink"/>
    <w:rPr>
      <w:color w:val="0000FF"/>
      <w:u w:val="single"/>
    </w:rPr>
  </w:style>
  <w:style w:type="paragraph" w:styleId="BalloonText">
    <w:name w:val="Balloon Text"/>
    <w:basedOn w:val="Normal"/>
    <w:link w:val="BalloonTextChar"/>
    <w:rsid w:val="00540DB6"/>
    <w:rPr>
      <w:rFonts w:ascii="Segoe UI" w:hAnsi="Segoe UI" w:cs="Segoe UI"/>
      <w:sz w:val="18"/>
      <w:szCs w:val="18"/>
    </w:rPr>
  </w:style>
  <w:style w:type="character" w:customStyle="1" w:styleId="BalloonTextChar">
    <w:name w:val="Balloon Text Char"/>
    <w:link w:val="BalloonText"/>
    <w:rsid w:val="00540DB6"/>
    <w:rPr>
      <w:rFonts w:ascii="Segoe UI" w:hAnsi="Segoe UI" w:cs="Segoe UI"/>
      <w:sz w:val="18"/>
      <w:szCs w:val="18"/>
      <w:lang w:eastAsia="en-US"/>
    </w:rPr>
  </w:style>
  <w:style w:type="paragraph" w:styleId="FootnoteText">
    <w:name w:val="footnote text"/>
    <w:basedOn w:val="Normal"/>
    <w:link w:val="FootnoteTextChar"/>
    <w:rsid w:val="0090569F"/>
  </w:style>
  <w:style w:type="character" w:customStyle="1" w:styleId="FootnoteTextChar">
    <w:name w:val="Footnote Text Char"/>
    <w:basedOn w:val="DefaultParagraphFont"/>
    <w:link w:val="FootnoteText"/>
    <w:rsid w:val="0090569F"/>
    <w:rPr>
      <w:lang w:eastAsia="en-US"/>
    </w:rPr>
  </w:style>
  <w:style w:type="character" w:styleId="FootnoteReference">
    <w:name w:val="footnote reference"/>
    <w:basedOn w:val="DefaultParagraphFont"/>
    <w:rsid w:val="00905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A4%20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576de-3f6a-42d5-9e94-2cc933721353" xsi:nil="true"/>
    <lcf76f155ced4ddcb4097134ff3c332f xmlns="08c1c6cc-05cc-4dcc-8a1a-2aa883123f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4" ma:contentTypeDescription="Create a new document." ma:contentTypeScope="" ma:versionID="fe92d81ddf8577dc89f90aa58db48441">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9d2f76f39ba51e8d46362fcae277fa1e"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3b3287-5e58-4e09-8b96-dd433aabd8be}"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4E81F-AF16-40F0-AA9F-3E52B5DE204C}">
  <ds:schemaRefs>
    <ds:schemaRef ds:uri="http://schemas.microsoft.com/office/2006/metadata/properties"/>
    <ds:schemaRef ds:uri="http://schemas.microsoft.com/office/infopath/2007/PartnerControls"/>
    <ds:schemaRef ds:uri="cc6576de-3f6a-42d5-9e94-2cc933721353"/>
  </ds:schemaRefs>
</ds:datastoreItem>
</file>

<file path=customXml/itemProps2.xml><?xml version="1.0" encoding="utf-8"?>
<ds:datastoreItem xmlns:ds="http://schemas.openxmlformats.org/officeDocument/2006/customXml" ds:itemID="{EB0B7737-9BFA-4374-B522-F83A3419061E}"/>
</file>

<file path=customXml/itemProps3.xml><?xml version="1.0" encoding="utf-8"?>
<ds:datastoreItem xmlns:ds="http://schemas.openxmlformats.org/officeDocument/2006/customXml" ds:itemID="{662DACF9-C13F-4922-B752-13551E67B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HANDBOOK</Template>
  <TotalTime>10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URC Wessex</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United Reformed Church</dc:creator>
  <cp:keywords/>
  <dc:description/>
  <cp:lastModifiedBy>Rita Griffiths</cp:lastModifiedBy>
  <cp:revision>6</cp:revision>
  <cp:lastPrinted>2015-09-21T07:44:00Z</cp:lastPrinted>
  <dcterms:created xsi:type="dcterms:W3CDTF">2023-06-02T08:00:00Z</dcterms:created>
  <dcterms:modified xsi:type="dcterms:W3CDTF">2023-09-06T12:07:00Z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ies>
</file>