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15AC" w14:textId="4CEE419E" w:rsidR="00F92C40" w:rsidRPr="00002D1A" w:rsidRDefault="00DF367C" w:rsidP="5A2B23B1">
      <w:pPr>
        <w:autoSpaceDE w:val="0"/>
        <w:autoSpaceDN w:val="0"/>
        <w:adjustRightInd w:val="0"/>
        <w:spacing w:after="0" w:line="240" w:lineRule="auto"/>
        <w:rPr>
          <w:rFonts w:cstheme="minorHAnsi"/>
          <w:b/>
          <w:bCs/>
          <w:color w:val="000000"/>
          <w:kern w:val="0"/>
          <w:sz w:val="24"/>
          <w:szCs w:val="24"/>
          <w:u w:val="single"/>
        </w:rPr>
      </w:pPr>
      <w:r w:rsidRPr="00002D1A">
        <w:rPr>
          <w:rFonts w:cstheme="minorHAnsi"/>
          <w:b/>
          <w:bCs/>
          <w:color w:val="000000"/>
          <w:kern w:val="0"/>
          <w:sz w:val="24"/>
          <w:szCs w:val="24"/>
          <w:u w:val="single"/>
        </w:rPr>
        <w:t>Training</w:t>
      </w:r>
      <w:r w:rsidR="00F92C40" w:rsidRPr="00002D1A">
        <w:rPr>
          <w:rFonts w:cstheme="minorHAnsi"/>
          <w:b/>
          <w:bCs/>
          <w:color w:val="000000"/>
          <w:kern w:val="0"/>
          <w:sz w:val="24"/>
          <w:szCs w:val="24"/>
          <w:u w:val="single"/>
        </w:rPr>
        <w:t>:</w:t>
      </w:r>
    </w:p>
    <w:p w14:paraId="46FA5DFA" w14:textId="77777777" w:rsidR="00682567" w:rsidRPr="00002D1A" w:rsidRDefault="00682567" w:rsidP="00FD1168">
      <w:pPr>
        <w:autoSpaceDE w:val="0"/>
        <w:autoSpaceDN w:val="0"/>
        <w:adjustRightInd w:val="0"/>
        <w:spacing w:after="0" w:line="240" w:lineRule="auto"/>
        <w:rPr>
          <w:rFonts w:cstheme="minorHAnsi"/>
          <w:b/>
          <w:bCs/>
          <w:color w:val="000000"/>
          <w:kern w:val="0"/>
          <w:sz w:val="24"/>
          <w:szCs w:val="24"/>
        </w:rPr>
      </w:pPr>
    </w:p>
    <w:p w14:paraId="42AC29E2" w14:textId="1740BCB5"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b/>
          <w:bCs/>
          <w:noProof/>
        </w:rPr>
        <w:drawing>
          <wp:inline distT="0" distB="0" distL="0" distR="0" wp14:anchorId="327B63B0" wp14:editId="40083E09">
            <wp:extent cx="3154680" cy="1546860"/>
            <wp:effectExtent l="0" t="0" r="7620" b="0"/>
            <wp:docPr id="2013570338" name="Picture 1" descr="A white sign with orange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70338" name="Picture 1" descr="A white sign with orange and purpl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4680" cy="1546860"/>
                    </a:xfrm>
                    <a:prstGeom prst="rect">
                      <a:avLst/>
                    </a:prstGeom>
                    <a:noFill/>
                    <a:ln>
                      <a:noFill/>
                    </a:ln>
                  </pic:spPr>
                </pic:pic>
              </a:graphicData>
            </a:graphic>
          </wp:inline>
        </w:drawing>
      </w:r>
      <w:r w:rsidRPr="00002D1A">
        <w:rPr>
          <w:rFonts w:asciiTheme="minorHAnsi" w:hAnsiTheme="minorHAnsi" w:cstheme="minorHAnsi"/>
          <w:b/>
          <w:bCs/>
          <w:u w:val="single"/>
        </w:rPr>
        <w:br/>
      </w:r>
      <w:r w:rsidRPr="00002D1A">
        <w:rPr>
          <w:rFonts w:asciiTheme="minorHAnsi" w:hAnsiTheme="minorHAnsi" w:cstheme="minorHAnsi"/>
          <w:b/>
          <w:bCs/>
          <w:u w:val="single"/>
        </w:rPr>
        <w:br/>
      </w:r>
      <w:r w:rsidRPr="00002D1A">
        <w:rPr>
          <w:rStyle w:val="Strong"/>
          <w:rFonts w:asciiTheme="minorHAnsi" w:hAnsiTheme="minorHAnsi" w:cstheme="minorHAnsi"/>
          <w:u w:val="single"/>
        </w:rPr>
        <w:t>Face-to-face Intermediate Safeguarding Training  </w:t>
      </w:r>
    </w:p>
    <w:p w14:paraId="61CF9FDC"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Dates and venues are currently being finalised for face-to-face Intermediate safeguarding training in most areas, including: </w:t>
      </w:r>
    </w:p>
    <w:p w14:paraId="7534B62D" w14:textId="77777777" w:rsidR="009543B3" w:rsidRPr="00002D1A" w:rsidRDefault="009543B3" w:rsidP="009543B3">
      <w:pPr>
        <w:pStyle w:val="NormalWeb"/>
        <w:numPr>
          <w:ilvl w:val="0"/>
          <w:numId w:val="8"/>
        </w:numPr>
        <w:rPr>
          <w:rFonts w:asciiTheme="minorHAnsi" w:hAnsiTheme="minorHAnsi" w:cstheme="minorHAnsi"/>
        </w:rPr>
      </w:pPr>
      <w:r w:rsidRPr="00002D1A">
        <w:rPr>
          <w:rFonts w:asciiTheme="minorHAnsi" w:hAnsiTheme="minorHAnsi" w:cstheme="minorHAnsi"/>
        </w:rPr>
        <w:t>Liverpool </w:t>
      </w:r>
    </w:p>
    <w:p w14:paraId="023DD4D6" w14:textId="77777777" w:rsidR="009543B3" w:rsidRPr="00002D1A" w:rsidRDefault="009543B3" w:rsidP="009543B3">
      <w:pPr>
        <w:pStyle w:val="NormalWeb"/>
        <w:numPr>
          <w:ilvl w:val="0"/>
          <w:numId w:val="8"/>
        </w:numPr>
        <w:rPr>
          <w:rFonts w:asciiTheme="minorHAnsi" w:hAnsiTheme="minorHAnsi" w:cstheme="minorHAnsi"/>
        </w:rPr>
      </w:pPr>
      <w:r w:rsidRPr="00002D1A">
        <w:rPr>
          <w:rFonts w:asciiTheme="minorHAnsi" w:hAnsiTheme="minorHAnsi" w:cstheme="minorHAnsi"/>
        </w:rPr>
        <w:t>St Helens </w:t>
      </w:r>
    </w:p>
    <w:p w14:paraId="191ACC38" w14:textId="77777777" w:rsidR="009543B3" w:rsidRPr="00002D1A" w:rsidRDefault="009543B3" w:rsidP="009543B3">
      <w:pPr>
        <w:pStyle w:val="NormalWeb"/>
        <w:numPr>
          <w:ilvl w:val="0"/>
          <w:numId w:val="8"/>
        </w:numPr>
        <w:rPr>
          <w:rFonts w:asciiTheme="minorHAnsi" w:hAnsiTheme="minorHAnsi" w:cstheme="minorHAnsi"/>
        </w:rPr>
      </w:pPr>
      <w:r w:rsidRPr="00002D1A">
        <w:rPr>
          <w:rFonts w:asciiTheme="minorHAnsi" w:hAnsiTheme="minorHAnsi" w:cstheme="minorHAnsi"/>
        </w:rPr>
        <w:t>Warrington </w:t>
      </w:r>
    </w:p>
    <w:p w14:paraId="341935D9" w14:textId="77777777" w:rsidR="009543B3" w:rsidRPr="00002D1A" w:rsidRDefault="009543B3" w:rsidP="009543B3">
      <w:pPr>
        <w:pStyle w:val="NormalWeb"/>
        <w:numPr>
          <w:ilvl w:val="0"/>
          <w:numId w:val="8"/>
        </w:numPr>
        <w:rPr>
          <w:rFonts w:asciiTheme="minorHAnsi" w:hAnsiTheme="minorHAnsi" w:cstheme="minorHAnsi"/>
        </w:rPr>
      </w:pPr>
      <w:r w:rsidRPr="00002D1A">
        <w:rPr>
          <w:rFonts w:asciiTheme="minorHAnsi" w:hAnsiTheme="minorHAnsi" w:cstheme="minorHAnsi"/>
        </w:rPr>
        <w:t>Southport </w:t>
      </w:r>
    </w:p>
    <w:p w14:paraId="46338479"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 xml:space="preserve">In the meantime, joint training with the </w:t>
      </w:r>
      <w:proofErr w:type="gramStart"/>
      <w:r w:rsidRPr="00002D1A">
        <w:rPr>
          <w:rFonts w:asciiTheme="minorHAnsi" w:hAnsiTheme="minorHAnsi" w:cstheme="minorHAnsi"/>
        </w:rPr>
        <w:t>North Western</w:t>
      </w:r>
      <w:proofErr w:type="gramEnd"/>
      <w:r w:rsidRPr="00002D1A">
        <w:rPr>
          <w:rFonts w:asciiTheme="minorHAnsi" w:hAnsiTheme="minorHAnsi" w:cstheme="minorHAnsi"/>
        </w:rPr>
        <w:t xml:space="preserve"> Synod is taking place as follows: </w:t>
      </w:r>
    </w:p>
    <w:p w14:paraId="416DEA1A" w14:textId="77777777" w:rsidR="009543B3" w:rsidRPr="00002D1A" w:rsidRDefault="009543B3" w:rsidP="009543B3">
      <w:pPr>
        <w:pStyle w:val="NormalWeb"/>
        <w:numPr>
          <w:ilvl w:val="0"/>
          <w:numId w:val="9"/>
        </w:numPr>
        <w:rPr>
          <w:rFonts w:asciiTheme="minorHAnsi" w:hAnsiTheme="minorHAnsi" w:cstheme="minorHAnsi"/>
        </w:rPr>
      </w:pPr>
      <w:r w:rsidRPr="00002D1A">
        <w:rPr>
          <w:rFonts w:asciiTheme="minorHAnsi" w:hAnsiTheme="minorHAnsi" w:cstheme="minorHAnsi"/>
        </w:rPr>
        <w:t>Wilmslow URC - Wednesday 28 February 2024 1-4</w:t>
      </w:r>
      <w:proofErr w:type="gramStart"/>
      <w:r w:rsidRPr="00002D1A">
        <w:rPr>
          <w:rFonts w:asciiTheme="minorHAnsi" w:hAnsiTheme="minorHAnsi" w:cstheme="minorHAnsi"/>
        </w:rPr>
        <w:t>pm  FULL</w:t>
      </w:r>
      <w:proofErr w:type="gramEnd"/>
    </w:p>
    <w:p w14:paraId="30BAC09C" w14:textId="77777777" w:rsidR="009543B3" w:rsidRPr="00002D1A" w:rsidRDefault="009543B3" w:rsidP="009543B3">
      <w:pPr>
        <w:pStyle w:val="NormalWeb"/>
        <w:numPr>
          <w:ilvl w:val="0"/>
          <w:numId w:val="10"/>
        </w:numPr>
        <w:rPr>
          <w:rFonts w:asciiTheme="minorHAnsi" w:hAnsiTheme="minorHAnsi" w:cstheme="minorHAnsi"/>
        </w:rPr>
      </w:pPr>
      <w:r w:rsidRPr="00002D1A">
        <w:rPr>
          <w:rFonts w:asciiTheme="minorHAnsi" w:hAnsiTheme="minorHAnsi" w:cstheme="minorHAnsi"/>
        </w:rPr>
        <w:t>Wilmslow URC – Monday 25 March 2024 6-9pm </w:t>
      </w:r>
    </w:p>
    <w:p w14:paraId="077C005C"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 xml:space="preserve">To register and book a place please contact: Pauline Burke, the Mersey Safeguarding Administrator on: </w:t>
      </w:r>
      <w:hyperlink r:id="rId9" w:tgtFrame="_blank" w:history="1">
        <w:r w:rsidRPr="00002D1A">
          <w:rPr>
            <w:rStyle w:val="Hyperlink"/>
            <w:rFonts w:asciiTheme="minorHAnsi" w:hAnsiTheme="minorHAnsi" w:cstheme="minorHAnsi"/>
          </w:rPr>
          <w:t>safeguardingadmin@urcmerseysynod.org.uk</w:t>
        </w:r>
      </w:hyperlink>
      <w:hyperlink r:id="rId10" w:tgtFrame="_blank" w:history="1">
        <w:r w:rsidRPr="00002D1A">
          <w:rPr>
            <w:rStyle w:val="Hyperlink"/>
            <w:rFonts w:asciiTheme="minorHAnsi" w:hAnsiTheme="minorHAnsi" w:cstheme="minorHAnsi"/>
          </w:rPr>
          <w:t> </w:t>
        </w:r>
      </w:hyperlink>
    </w:p>
    <w:p w14:paraId="3B267B2D"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All Church Safeguarding Coordinators, Ministers and Church Secretaries will be contacted with an up-to-date list of people connected to the church, with their current safeguarding training and DBS status. This will assist churches to establish who needs to complete what level of training and when. </w:t>
      </w:r>
    </w:p>
    <w:p w14:paraId="4E503833" w14:textId="77777777" w:rsidR="009543B3" w:rsidRPr="00002D1A" w:rsidRDefault="009543B3" w:rsidP="009543B3">
      <w:pPr>
        <w:pStyle w:val="NormalWeb"/>
        <w:rPr>
          <w:rFonts w:asciiTheme="minorHAnsi" w:hAnsiTheme="minorHAnsi" w:cstheme="minorHAnsi"/>
        </w:rPr>
      </w:pPr>
      <w:r w:rsidRPr="00002D1A">
        <w:rPr>
          <w:rStyle w:val="Strong"/>
          <w:rFonts w:asciiTheme="minorHAnsi" w:hAnsiTheme="minorHAnsi" w:cstheme="minorHAnsi"/>
          <w:u w:val="single"/>
        </w:rPr>
        <w:t>Advanced Training </w:t>
      </w:r>
    </w:p>
    <w:p w14:paraId="7688E7F9"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Advanced Safeguarding training is going to be jointly delivered with Mersey Synod in two x 2-hour modules (Module 1 &amp; 2) and is mandatory for: </w:t>
      </w:r>
    </w:p>
    <w:p w14:paraId="7D38276D" w14:textId="77777777" w:rsidR="009543B3" w:rsidRPr="00002D1A" w:rsidRDefault="009543B3" w:rsidP="009543B3">
      <w:pPr>
        <w:pStyle w:val="NormalWeb"/>
        <w:numPr>
          <w:ilvl w:val="0"/>
          <w:numId w:val="11"/>
        </w:numPr>
        <w:rPr>
          <w:rFonts w:asciiTheme="minorHAnsi" w:hAnsiTheme="minorHAnsi" w:cstheme="minorHAnsi"/>
        </w:rPr>
      </w:pPr>
      <w:r w:rsidRPr="00002D1A">
        <w:rPr>
          <w:rFonts w:asciiTheme="minorHAnsi" w:hAnsiTheme="minorHAnsi" w:cstheme="minorHAnsi"/>
        </w:rPr>
        <w:t>Youth &amp; children workers including volunteer leaders </w:t>
      </w:r>
    </w:p>
    <w:p w14:paraId="6E4D770F" w14:textId="77777777" w:rsidR="009543B3" w:rsidRPr="00002D1A" w:rsidRDefault="009543B3" w:rsidP="009543B3">
      <w:pPr>
        <w:pStyle w:val="NormalWeb"/>
        <w:numPr>
          <w:ilvl w:val="0"/>
          <w:numId w:val="11"/>
        </w:numPr>
        <w:rPr>
          <w:rFonts w:asciiTheme="minorHAnsi" w:hAnsiTheme="minorHAnsi" w:cstheme="minorHAnsi"/>
        </w:rPr>
      </w:pPr>
      <w:r w:rsidRPr="00002D1A">
        <w:rPr>
          <w:rFonts w:asciiTheme="minorHAnsi" w:hAnsiTheme="minorHAnsi" w:cstheme="minorHAnsi"/>
        </w:rPr>
        <w:t>Adult workers including volunteer leaders </w:t>
      </w:r>
    </w:p>
    <w:p w14:paraId="2CDD5B09"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Although, if you have completed the Intermediate Safeguarding training, you are also welcome to attend. </w:t>
      </w:r>
    </w:p>
    <w:p w14:paraId="42FA20FE"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lastRenderedPageBreak/>
        <w:t>Dates for your diary are as follows: </w:t>
      </w:r>
    </w:p>
    <w:p w14:paraId="10D07702"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Module 1: </w:t>
      </w:r>
    </w:p>
    <w:p w14:paraId="28724D30"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Tuesday 16 April 2024 1-3pm </w:t>
      </w:r>
    </w:p>
    <w:p w14:paraId="4407EC86"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Monday 29 April 2024 6.30-8.30pm </w:t>
      </w:r>
    </w:p>
    <w:p w14:paraId="7F09B275"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Module 2: </w:t>
      </w:r>
    </w:p>
    <w:p w14:paraId="32103448"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Wednesday 8 May 2024 10-12pm </w:t>
      </w:r>
    </w:p>
    <w:p w14:paraId="32B278B6"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Thursday 30 May 2024 6.30-8.30pm </w:t>
      </w:r>
    </w:p>
    <w:p w14:paraId="03CDADB2"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Contact </w:t>
      </w:r>
      <w:hyperlink r:id="rId11" w:tgtFrame="_blank" w:history="1">
        <w:r w:rsidRPr="00002D1A">
          <w:rPr>
            <w:rStyle w:val="Hyperlink"/>
            <w:rFonts w:asciiTheme="minorHAnsi" w:hAnsiTheme="minorHAnsi" w:cstheme="minorHAnsi"/>
          </w:rPr>
          <w:t>safeguardingadmin@urcmerseysynod.org.uk</w:t>
        </w:r>
      </w:hyperlink>
      <w:hyperlink r:id="rId12" w:tgtFrame="_blank" w:history="1">
        <w:r w:rsidRPr="00002D1A">
          <w:rPr>
            <w:rStyle w:val="Hyperlink"/>
            <w:rFonts w:asciiTheme="minorHAnsi" w:hAnsiTheme="minorHAnsi" w:cstheme="minorHAnsi"/>
          </w:rPr>
          <w:t> </w:t>
        </w:r>
      </w:hyperlink>
    </w:p>
    <w:p w14:paraId="048D3566"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Foundation e-Learning </w:t>
      </w:r>
    </w:p>
    <w:p w14:paraId="38463238"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Find attached the link for the URC Foundation Safeguarding e-Learning </w:t>
      </w:r>
    </w:p>
    <w:p w14:paraId="78014F9A"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Any person with a role in a URC church that hasn’t completed URC safeguarding training in the last four years is required to complete the Foundation e-learning as a minimum, ideally individually but it can be facilitated in small groups if people do not have access to the internet, a computer/ device or both.  </w:t>
      </w:r>
    </w:p>
    <w:p w14:paraId="6557CF2A" w14:textId="77777777" w:rsidR="009543B3" w:rsidRPr="00002D1A" w:rsidRDefault="009543B3" w:rsidP="009543B3">
      <w:pPr>
        <w:pStyle w:val="NormalWeb"/>
        <w:rPr>
          <w:rFonts w:asciiTheme="minorHAnsi" w:hAnsiTheme="minorHAnsi" w:cstheme="minorHAnsi"/>
        </w:rPr>
      </w:pPr>
      <w:hyperlink r:id="rId13" w:tgtFrame="_blank" w:history="1">
        <w:r w:rsidRPr="00002D1A">
          <w:rPr>
            <w:rStyle w:val="Hyperlink"/>
            <w:rFonts w:asciiTheme="minorHAnsi" w:hAnsiTheme="minorHAnsi" w:cstheme="minorHAnsi"/>
          </w:rPr>
          <w:t>https://www.urclearninghub.org.uk/course/view.php?id=24</w:t>
        </w:r>
      </w:hyperlink>
      <w:r w:rsidRPr="00002D1A">
        <w:rPr>
          <w:rFonts w:asciiTheme="minorHAnsi" w:hAnsiTheme="minorHAnsi" w:cstheme="minorHAnsi"/>
        </w:rPr>
        <w:t> </w:t>
      </w:r>
      <w:r w:rsidRPr="00002D1A">
        <w:rPr>
          <w:rFonts w:asciiTheme="minorHAnsi" w:hAnsiTheme="minorHAnsi" w:cstheme="minorHAnsi"/>
        </w:rPr>
        <w:br/>
      </w:r>
      <w:r w:rsidRPr="00002D1A">
        <w:rPr>
          <w:rFonts w:asciiTheme="minorHAnsi" w:hAnsiTheme="minorHAnsi" w:cstheme="minorHAnsi"/>
        </w:rPr>
        <w:br/>
      </w:r>
      <w:r w:rsidRPr="00002D1A">
        <w:rPr>
          <w:rStyle w:val="Strong"/>
          <w:rFonts w:asciiTheme="minorHAnsi" w:hAnsiTheme="minorHAnsi" w:cstheme="minorHAnsi"/>
          <w:u w:val="single"/>
        </w:rPr>
        <w:t>Church Safeguarding Coordinator training  </w:t>
      </w:r>
    </w:p>
    <w:p w14:paraId="74B360C9"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Church Safeguarding Coordinator (CSC) online training dates are now available and are as follows. Please click on the link below to register:</w:t>
      </w:r>
      <w:r w:rsidRPr="00002D1A">
        <w:rPr>
          <w:rFonts w:asciiTheme="minorHAnsi" w:hAnsiTheme="minorHAnsi" w:cstheme="minorHAnsi"/>
        </w:rPr>
        <w:br/>
      </w:r>
      <w:r w:rsidRPr="00002D1A">
        <w:rPr>
          <w:rFonts w:asciiTheme="minorHAnsi" w:hAnsiTheme="minorHAnsi" w:cstheme="minorHAnsi"/>
        </w:rPr>
        <w:br/>
        <w:t>1. Wednesday 20 March 2024 6.30-8.30pm </w:t>
      </w:r>
    </w:p>
    <w:p w14:paraId="2094F9C1" w14:textId="77777777" w:rsidR="009543B3" w:rsidRPr="00002D1A" w:rsidRDefault="009543B3" w:rsidP="009543B3">
      <w:pPr>
        <w:pStyle w:val="NormalWeb"/>
        <w:rPr>
          <w:rFonts w:asciiTheme="minorHAnsi" w:hAnsiTheme="minorHAnsi" w:cstheme="minorHAnsi"/>
        </w:rPr>
      </w:pPr>
      <w:hyperlink r:id="rId14" w:tgtFrame="_blank" w:history="1">
        <w:r w:rsidRPr="00002D1A">
          <w:rPr>
            <w:rStyle w:val="Hyperlink"/>
            <w:rFonts w:asciiTheme="minorHAnsi" w:hAnsiTheme="minorHAnsi" w:cstheme="minorHAnsi"/>
          </w:rPr>
          <w:t>https://www.eventbrite.co.uk/e/urc-church-safeguarding-coordinator-training-m-nw-synods-tickets-803403530587</w:t>
        </w:r>
      </w:hyperlink>
      <w:r w:rsidRPr="00002D1A">
        <w:rPr>
          <w:rFonts w:asciiTheme="minorHAnsi" w:hAnsiTheme="minorHAnsi" w:cstheme="minorHAnsi"/>
        </w:rPr>
        <w:t> </w:t>
      </w:r>
    </w:p>
    <w:p w14:paraId="0E3E28F9"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They are 2-hour online training courses for URC Church Safeguarding Coordinators, to help them in their role and to understand their responsibilities. Also, an opportunity to network with others, discuss issues and concerns and ask question to clarify policy and procedure. </w:t>
      </w:r>
    </w:p>
    <w:p w14:paraId="01B6935B"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 xml:space="preserve">(NB: This is the same course delivered in June, </w:t>
      </w:r>
      <w:proofErr w:type="gramStart"/>
      <w:r w:rsidRPr="00002D1A">
        <w:rPr>
          <w:rFonts w:asciiTheme="minorHAnsi" w:hAnsiTheme="minorHAnsi" w:cstheme="minorHAnsi"/>
        </w:rPr>
        <w:t>July</w:t>
      </w:r>
      <w:proofErr w:type="gramEnd"/>
      <w:r w:rsidRPr="00002D1A">
        <w:rPr>
          <w:rFonts w:asciiTheme="minorHAnsi" w:hAnsiTheme="minorHAnsi" w:cstheme="minorHAnsi"/>
        </w:rPr>
        <w:t xml:space="preserve"> and August 2023, so if you attended last year, there is no requirement to complete it again, unless you want to!) </w:t>
      </w:r>
    </w:p>
    <w:p w14:paraId="543FB4B1" w14:textId="77777777" w:rsidR="009543B3" w:rsidRPr="00002D1A" w:rsidRDefault="009543B3" w:rsidP="009543B3">
      <w:pPr>
        <w:pStyle w:val="NormalWeb"/>
        <w:rPr>
          <w:rFonts w:asciiTheme="minorHAnsi" w:hAnsiTheme="minorHAnsi" w:cstheme="minorHAnsi"/>
        </w:rPr>
      </w:pPr>
      <w:r w:rsidRPr="00002D1A">
        <w:rPr>
          <w:rStyle w:val="Strong"/>
          <w:rFonts w:asciiTheme="minorHAnsi" w:hAnsiTheme="minorHAnsi" w:cstheme="minorHAnsi"/>
          <w:u w:val="single"/>
        </w:rPr>
        <w:t>URC Denominational (Church House lead) Safeguarding Training for 2024 (please click on the link for further information) </w:t>
      </w:r>
    </w:p>
    <w:p w14:paraId="2B03D1B5" w14:textId="77777777" w:rsidR="009543B3" w:rsidRPr="00002D1A" w:rsidRDefault="009543B3" w:rsidP="009543B3">
      <w:pPr>
        <w:pStyle w:val="NormalWeb"/>
        <w:rPr>
          <w:rFonts w:asciiTheme="minorHAnsi" w:hAnsiTheme="minorHAnsi" w:cstheme="minorHAnsi"/>
        </w:rPr>
      </w:pPr>
      <w:hyperlink r:id="rId15" w:tgtFrame="_blank" w:history="1">
        <w:r w:rsidRPr="00002D1A">
          <w:rPr>
            <w:rStyle w:val="Hyperlink"/>
            <w:rFonts w:asciiTheme="minorHAnsi" w:hAnsiTheme="minorHAnsi" w:cstheme="minorHAnsi"/>
          </w:rPr>
          <w:t>URC Denominational Safeguarding Training 2024 (urc.org.uk)</w:t>
        </w:r>
      </w:hyperlink>
      <w:r w:rsidRPr="00002D1A">
        <w:rPr>
          <w:rFonts w:asciiTheme="minorHAnsi" w:hAnsiTheme="minorHAnsi" w:cstheme="minorHAnsi"/>
        </w:rPr>
        <w:t> </w:t>
      </w:r>
    </w:p>
    <w:p w14:paraId="4C90CA58"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lastRenderedPageBreak/>
        <w:t>Topics include: </w:t>
      </w:r>
    </w:p>
    <w:p w14:paraId="69AF77A5" w14:textId="77777777" w:rsidR="009543B3" w:rsidRPr="00002D1A" w:rsidRDefault="009543B3" w:rsidP="009543B3">
      <w:pPr>
        <w:pStyle w:val="NormalWeb"/>
        <w:numPr>
          <w:ilvl w:val="0"/>
          <w:numId w:val="12"/>
        </w:numPr>
        <w:rPr>
          <w:rFonts w:asciiTheme="minorHAnsi" w:hAnsiTheme="minorHAnsi" w:cstheme="minorHAnsi"/>
        </w:rPr>
      </w:pPr>
      <w:r w:rsidRPr="00002D1A">
        <w:rPr>
          <w:rFonts w:asciiTheme="minorHAnsi" w:hAnsiTheme="minorHAnsi" w:cstheme="minorHAnsi"/>
        </w:rPr>
        <w:t>Domestic Abuse </w:t>
      </w:r>
    </w:p>
    <w:p w14:paraId="0B8DE171" w14:textId="77777777" w:rsidR="009543B3" w:rsidRPr="00002D1A" w:rsidRDefault="009543B3" w:rsidP="009543B3">
      <w:pPr>
        <w:pStyle w:val="NormalWeb"/>
        <w:numPr>
          <w:ilvl w:val="0"/>
          <w:numId w:val="12"/>
        </w:numPr>
        <w:rPr>
          <w:rFonts w:asciiTheme="minorHAnsi" w:hAnsiTheme="minorHAnsi" w:cstheme="minorHAnsi"/>
        </w:rPr>
      </w:pPr>
      <w:r w:rsidRPr="00002D1A">
        <w:rPr>
          <w:rFonts w:asciiTheme="minorHAnsi" w:hAnsiTheme="minorHAnsi" w:cstheme="minorHAnsi"/>
        </w:rPr>
        <w:t>Modern Slavery </w:t>
      </w:r>
    </w:p>
    <w:p w14:paraId="5D0E6020" w14:textId="77777777" w:rsidR="009543B3" w:rsidRPr="00002D1A" w:rsidRDefault="009543B3" w:rsidP="009543B3">
      <w:pPr>
        <w:pStyle w:val="NormalWeb"/>
        <w:numPr>
          <w:ilvl w:val="0"/>
          <w:numId w:val="12"/>
        </w:numPr>
        <w:rPr>
          <w:rFonts w:asciiTheme="minorHAnsi" w:hAnsiTheme="minorHAnsi" w:cstheme="minorHAnsi"/>
        </w:rPr>
      </w:pPr>
      <w:r w:rsidRPr="00002D1A">
        <w:rPr>
          <w:rFonts w:asciiTheme="minorHAnsi" w:hAnsiTheme="minorHAnsi" w:cstheme="minorHAnsi"/>
        </w:rPr>
        <w:t>Refugees &amp; Asylum Seekers </w:t>
      </w:r>
    </w:p>
    <w:p w14:paraId="0B8A8EAF" w14:textId="77777777" w:rsidR="009543B3" w:rsidRPr="00002D1A" w:rsidRDefault="009543B3" w:rsidP="009543B3">
      <w:pPr>
        <w:pStyle w:val="NormalWeb"/>
        <w:numPr>
          <w:ilvl w:val="0"/>
          <w:numId w:val="12"/>
        </w:numPr>
        <w:rPr>
          <w:rFonts w:asciiTheme="minorHAnsi" w:hAnsiTheme="minorHAnsi" w:cstheme="minorHAnsi"/>
        </w:rPr>
      </w:pPr>
      <w:r w:rsidRPr="00002D1A">
        <w:rPr>
          <w:rFonts w:asciiTheme="minorHAnsi" w:hAnsiTheme="minorHAnsi" w:cstheme="minorHAnsi"/>
        </w:rPr>
        <w:t>Adult Safeguarding </w:t>
      </w:r>
    </w:p>
    <w:p w14:paraId="5D9087FE" w14:textId="77777777" w:rsidR="009543B3" w:rsidRPr="00002D1A" w:rsidRDefault="009543B3" w:rsidP="009543B3">
      <w:pPr>
        <w:pStyle w:val="NormalWeb"/>
        <w:numPr>
          <w:ilvl w:val="0"/>
          <w:numId w:val="12"/>
        </w:numPr>
        <w:rPr>
          <w:rFonts w:asciiTheme="minorHAnsi" w:hAnsiTheme="minorHAnsi" w:cstheme="minorHAnsi"/>
        </w:rPr>
      </w:pPr>
      <w:r w:rsidRPr="00002D1A">
        <w:rPr>
          <w:rFonts w:asciiTheme="minorHAnsi" w:hAnsiTheme="minorHAnsi" w:cstheme="minorHAnsi"/>
        </w:rPr>
        <w:t>Spiritual abuse </w:t>
      </w:r>
    </w:p>
    <w:p w14:paraId="0CBE12DD" w14:textId="77777777" w:rsidR="009543B3" w:rsidRPr="00002D1A" w:rsidRDefault="009543B3" w:rsidP="009543B3">
      <w:pPr>
        <w:pStyle w:val="NormalWeb"/>
        <w:numPr>
          <w:ilvl w:val="0"/>
          <w:numId w:val="13"/>
        </w:numPr>
        <w:rPr>
          <w:rFonts w:asciiTheme="minorHAnsi" w:hAnsiTheme="minorHAnsi" w:cstheme="minorHAnsi"/>
        </w:rPr>
      </w:pPr>
      <w:r w:rsidRPr="00002D1A">
        <w:rPr>
          <w:rFonts w:asciiTheme="minorHAnsi" w:hAnsiTheme="minorHAnsi" w:cstheme="minorHAnsi"/>
        </w:rPr>
        <w:t>Online safety </w:t>
      </w:r>
    </w:p>
    <w:p w14:paraId="72E657DD" w14:textId="77777777" w:rsidR="009543B3" w:rsidRPr="00002D1A" w:rsidRDefault="009543B3" w:rsidP="009543B3">
      <w:pPr>
        <w:pStyle w:val="NormalWeb"/>
        <w:numPr>
          <w:ilvl w:val="0"/>
          <w:numId w:val="13"/>
        </w:numPr>
        <w:rPr>
          <w:rFonts w:asciiTheme="minorHAnsi" w:hAnsiTheme="minorHAnsi" w:cstheme="minorHAnsi"/>
        </w:rPr>
      </w:pPr>
      <w:r w:rsidRPr="00002D1A">
        <w:rPr>
          <w:rFonts w:asciiTheme="minorHAnsi" w:hAnsiTheme="minorHAnsi" w:cstheme="minorHAnsi"/>
        </w:rPr>
        <w:t>Supporting survivors </w:t>
      </w:r>
    </w:p>
    <w:p w14:paraId="09C5A03E" w14:textId="77777777" w:rsidR="009543B3" w:rsidRPr="00002D1A" w:rsidRDefault="009543B3" w:rsidP="009543B3">
      <w:pPr>
        <w:pStyle w:val="NormalWeb"/>
        <w:numPr>
          <w:ilvl w:val="0"/>
          <w:numId w:val="13"/>
        </w:numPr>
        <w:rPr>
          <w:rFonts w:asciiTheme="minorHAnsi" w:hAnsiTheme="minorHAnsi" w:cstheme="minorHAnsi"/>
        </w:rPr>
      </w:pPr>
      <w:r w:rsidRPr="00002D1A">
        <w:rPr>
          <w:rFonts w:asciiTheme="minorHAnsi" w:hAnsiTheme="minorHAnsi" w:cstheme="minorHAnsi"/>
        </w:rPr>
        <w:t>Substance abuse </w:t>
      </w:r>
    </w:p>
    <w:p w14:paraId="7DA10DD0" w14:textId="77777777" w:rsidR="009543B3" w:rsidRPr="00002D1A" w:rsidRDefault="009543B3" w:rsidP="009543B3">
      <w:pPr>
        <w:pStyle w:val="NormalWeb"/>
        <w:numPr>
          <w:ilvl w:val="0"/>
          <w:numId w:val="13"/>
        </w:numPr>
        <w:rPr>
          <w:rFonts w:asciiTheme="minorHAnsi" w:hAnsiTheme="minorHAnsi" w:cstheme="minorHAnsi"/>
        </w:rPr>
      </w:pPr>
      <w:r w:rsidRPr="00002D1A">
        <w:rPr>
          <w:rFonts w:asciiTheme="minorHAnsi" w:hAnsiTheme="minorHAnsi" w:cstheme="minorHAnsi"/>
        </w:rPr>
        <w:t>Elders as Trustees </w:t>
      </w:r>
    </w:p>
    <w:p w14:paraId="269BD39C" w14:textId="77777777" w:rsidR="009543B3" w:rsidRPr="00002D1A" w:rsidRDefault="009543B3" w:rsidP="009543B3">
      <w:pPr>
        <w:pStyle w:val="NormalWeb"/>
        <w:numPr>
          <w:ilvl w:val="0"/>
          <w:numId w:val="13"/>
        </w:numPr>
        <w:rPr>
          <w:rFonts w:asciiTheme="minorHAnsi" w:hAnsiTheme="minorHAnsi" w:cstheme="minorHAnsi"/>
        </w:rPr>
      </w:pPr>
      <w:r w:rsidRPr="00002D1A">
        <w:rPr>
          <w:rFonts w:asciiTheme="minorHAnsi" w:hAnsiTheme="minorHAnsi" w:cstheme="minorHAnsi"/>
        </w:rPr>
        <w:t>DDC DBS verifier training and safer recruitment </w:t>
      </w:r>
    </w:p>
    <w:p w14:paraId="4311C2A4"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br/>
      </w:r>
      <w:r w:rsidRPr="00002D1A">
        <w:rPr>
          <w:rStyle w:val="Strong"/>
          <w:rFonts w:asciiTheme="minorHAnsi" w:hAnsiTheme="minorHAnsi" w:cstheme="minorHAnsi"/>
          <w:u w:val="single"/>
        </w:rPr>
        <w:t>Annual Church Safeguarding Returns for 2023 </w:t>
      </w:r>
    </w:p>
    <w:p w14:paraId="1B64E58C"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All Church Safeguarding Coordinators and/or Church Secretaries will have now received the link to the portal to complete the online annual church safeguarding return for the 2023 calendar year.  </w:t>
      </w:r>
    </w:p>
    <w:p w14:paraId="08C6E8C8" w14:textId="77777777" w:rsidR="009543B3" w:rsidRPr="00002D1A" w:rsidRDefault="009543B3" w:rsidP="009543B3">
      <w:pPr>
        <w:pStyle w:val="NormalWeb"/>
        <w:spacing w:after="240" w:afterAutospacing="0"/>
        <w:rPr>
          <w:rFonts w:asciiTheme="minorHAnsi" w:hAnsiTheme="minorHAnsi" w:cstheme="minorHAnsi"/>
        </w:rPr>
      </w:pPr>
      <w:r w:rsidRPr="00002D1A">
        <w:rPr>
          <w:rFonts w:asciiTheme="minorHAnsi" w:hAnsiTheme="minorHAnsi" w:cstheme="minorHAnsi"/>
        </w:rPr>
        <w:t>Although instructions accompanied the link, please contact Pauline or Julie if you are struggling to gain access to the portal or completing the return. </w:t>
      </w:r>
    </w:p>
    <w:p w14:paraId="51DCE79E" w14:textId="77777777" w:rsidR="009543B3" w:rsidRPr="00002D1A" w:rsidRDefault="009543B3" w:rsidP="009543B3">
      <w:pPr>
        <w:pStyle w:val="NormalWeb"/>
        <w:rPr>
          <w:rFonts w:asciiTheme="minorHAnsi" w:hAnsiTheme="minorHAnsi" w:cstheme="minorHAnsi"/>
        </w:rPr>
      </w:pPr>
      <w:r w:rsidRPr="00002D1A">
        <w:rPr>
          <w:rStyle w:val="Strong"/>
          <w:rFonts w:asciiTheme="minorHAnsi" w:hAnsiTheme="minorHAnsi" w:cstheme="minorHAnsi"/>
          <w:u w:val="single"/>
        </w:rPr>
        <w:t>Safeguarding Contacts:  </w:t>
      </w:r>
    </w:p>
    <w:p w14:paraId="22AE839F"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Julie Rafferty is the Synod Safeguarding Officer. </w:t>
      </w:r>
    </w:p>
    <w:p w14:paraId="1BFC41D5"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Pauline Burke is the Safeguarding Administrator   </w:t>
      </w:r>
    </w:p>
    <w:p w14:paraId="37763E67"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 xml:space="preserve">For General safeguarding queries, relating to safeguarding training, DBS and the annual church safeguarding returns, please email the safeguarding team on </w:t>
      </w:r>
      <w:hyperlink r:id="rId16" w:tgtFrame="_blank" w:history="1">
        <w:r w:rsidRPr="00002D1A">
          <w:rPr>
            <w:rStyle w:val="Hyperlink"/>
            <w:rFonts w:asciiTheme="minorHAnsi" w:hAnsiTheme="minorHAnsi" w:cstheme="minorHAnsi"/>
          </w:rPr>
          <w:t>safeguardingadmin@urcmerseysynod.org.uk</w:t>
        </w:r>
      </w:hyperlink>
      <w:r w:rsidRPr="00002D1A">
        <w:rPr>
          <w:rFonts w:asciiTheme="minorHAnsi" w:hAnsiTheme="minorHAnsi" w:cstheme="minorHAnsi"/>
        </w:rPr>
        <w:t> </w:t>
      </w:r>
    </w:p>
    <w:p w14:paraId="4E44CDD5"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For queries relating to safeguarding policy &amp; procedure and safeguarding allegations/ concerns, please contact Julie Rafferty on:  </w:t>
      </w:r>
    </w:p>
    <w:p w14:paraId="40994B1B"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 xml:space="preserve">Email: </w:t>
      </w:r>
      <w:hyperlink r:id="rId17" w:tgtFrame="_blank" w:history="1">
        <w:r w:rsidRPr="00002D1A">
          <w:rPr>
            <w:rStyle w:val="Hyperlink"/>
            <w:rFonts w:asciiTheme="minorHAnsi" w:hAnsiTheme="minorHAnsi" w:cstheme="minorHAnsi"/>
          </w:rPr>
          <w:t>safeguarding@urcmerseysynod.org.uk</w:t>
        </w:r>
      </w:hyperlink>
      <w:r w:rsidRPr="00002D1A">
        <w:rPr>
          <w:rFonts w:asciiTheme="minorHAnsi" w:hAnsiTheme="minorHAnsi" w:cstheme="minorHAnsi"/>
        </w:rPr>
        <w:t>  </w:t>
      </w:r>
    </w:p>
    <w:p w14:paraId="53E325C5" w14:textId="77777777" w:rsidR="009543B3" w:rsidRPr="00002D1A" w:rsidRDefault="009543B3" w:rsidP="009543B3">
      <w:pPr>
        <w:pStyle w:val="NormalWeb"/>
        <w:rPr>
          <w:rFonts w:asciiTheme="minorHAnsi" w:hAnsiTheme="minorHAnsi" w:cstheme="minorHAnsi"/>
        </w:rPr>
      </w:pPr>
      <w:r w:rsidRPr="00002D1A">
        <w:rPr>
          <w:rFonts w:asciiTheme="minorHAnsi" w:hAnsiTheme="minorHAnsi" w:cstheme="minorHAnsi"/>
        </w:rPr>
        <w:t>Mobile number: 07376-053044 </w:t>
      </w:r>
    </w:p>
    <w:p w14:paraId="46D32A01" w14:textId="6BF85FAD" w:rsidR="00E66511" w:rsidRPr="00002D1A" w:rsidRDefault="00E66511" w:rsidP="009543B3">
      <w:pPr>
        <w:autoSpaceDE w:val="0"/>
        <w:autoSpaceDN w:val="0"/>
        <w:adjustRightInd w:val="0"/>
        <w:spacing w:after="0" w:line="240" w:lineRule="auto"/>
        <w:rPr>
          <w:rFonts w:cstheme="minorHAnsi"/>
          <w:sz w:val="24"/>
          <w:szCs w:val="24"/>
        </w:rPr>
      </w:pPr>
    </w:p>
    <w:sectPr w:rsidR="00E66511" w:rsidRPr="0000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73AE"/>
    <w:multiLevelType w:val="multilevel"/>
    <w:tmpl w:val="33F6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053DE"/>
    <w:multiLevelType w:val="hybridMultilevel"/>
    <w:tmpl w:val="7CEE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A0F2C"/>
    <w:multiLevelType w:val="multilevel"/>
    <w:tmpl w:val="72A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B17DE"/>
    <w:multiLevelType w:val="hybridMultilevel"/>
    <w:tmpl w:val="C66E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317F4"/>
    <w:multiLevelType w:val="hybridMultilevel"/>
    <w:tmpl w:val="1F5E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C3351"/>
    <w:multiLevelType w:val="multilevel"/>
    <w:tmpl w:val="B38C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12BB5"/>
    <w:multiLevelType w:val="multilevel"/>
    <w:tmpl w:val="00342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356939"/>
    <w:multiLevelType w:val="multilevel"/>
    <w:tmpl w:val="D6E83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E00401"/>
    <w:multiLevelType w:val="hybridMultilevel"/>
    <w:tmpl w:val="A9C8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F4AB0"/>
    <w:multiLevelType w:val="hybridMultilevel"/>
    <w:tmpl w:val="C7CC9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625854"/>
    <w:multiLevelType w:val="hybridMultilevel"/>
    <w:tmpl w:val="8A06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14E90"/>
    <w:multiLevelType w:val="multilevel"/>
    <w:tmpl w:val="5D96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97C23"/>
    <w:multiLevelType w:val="hybridMultilevel"/>
    <w:tmpl w:val="26B69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0302374">
    <w:abstractNumId w:val="3"/>
  </w:num>
  <w:num w:numId="2" w16cid:durableId="1179386614">
    <w:abstractNumId w:val="4"/>
  </w:num>
  <w:num w:numId="3" w16cid:durableId="614217954">
    <w:abstractNumId w:val="10"/>
  </w:num>
  <w:num w:numId="4" w16cid:durableId="1910648703">
    <w:abstractNumId w:val="9"/>
  </w:num>
  <w:num w:numId="5" w16cid:durableId="2136945784">
    <w:abstractNumId w:val="12"/>
  </w:num>
  <w:num w:numId="6" w16cid:durableId="1358700267">
    <w:abstractNumId w:val="8"/>
  </w:num>
  <w:num w:numId="7" w16cid:durableId="1504592000">
    <w:abstractNumId w:val="1"/>
  </w:num>
  <w:num w:numId="8" w16cid:durableId="1011834361">
    <w:abstractNumId w:val="5"/>
  </w:num>
  <w:num w:numId="9" w16cid:durableId="1472455">
    <w:abstractNumId w:val="6"/>
  </w:num>
  <w:num w:numId="10" w16cid:durableId="856162703">
    <w:abstractNumId w:val="7"/>
  </w:num>
  <w:num w:numId="11" w16cid:durableId="1510489803">
    <w:abstractNumId w:val="11"/>
  </w:num>
  <w:num w:numId="12" w16cid:durableId="1044907542">
    <w:abstractNumId w:val="0"/>
  </w:num>
  <w:num w:numId="13" w16cid:durableId="3724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48"/>
    <w:rsid w:val="00002D1A"/>
    <w:rsid w:val="00007CE4"/>
    <w:rsid w:val="000302FB"/>
    <w:rsid w:val="000520AF"/>
    <w:rsid w:val="0007080B"/>
    <w:rsid w:val="000E7096"/>
    <w:rsid w:val="00127E2D"/>
    <w:rsid w:val="0014265E"/>
    <w:rsid w:val="002120C6"/>
    <w:rsid w:val="00214B3B"/>
    <w:rsid w:val="00231FB2"/>
    <w:rsid w:val="0026082B"/>
    <w:rsid w:val="00271A0D"/>
    <w:rsid w:val="00272AA9"/>
    <w:rsid w:val="002958FB"/>
    <w:rsid w:val="00323377"/>
    <w:rsid w:val="00323B48"/>
    <w:rsid w:val="00331A7A"/>
    <w:rsid w:val="003710F1"/>
    <w:rsid w:val="003814AC"/>
    <w:rsid w:val="003D22CC"/>
    <w:rsid w:val="00402CC8"/>
    <w:rsid w:val="004304FE"/>
    <w:rsid w:val="004668E4"/>
    <w:rsid w:val="00493136"/>
    <w:rsid w:val="00494548"/>
    <w:rsid w:val="00495CFA"/>
    <w:rsid w:val="004A4C6D"/>
    <w:rsid w:val="004E2D7B"/>
    <w:rsid w:val="00524911"/>
    <w:rsid w:val="0055522F"/>
    <w:rsid w:val="00576D19"/>
    <w:rsid w:val="005B3291"/>
    <w:rsid w:val="005D1856"/>
    <w:rsid w:val="005E3FDE"/>
    <w:rsid w:val="0060204E"/>
    <w:rsid w:val="00606209"/>
    <w:rsid w:val="00636C78"/>
    <w:rsid w:val="0064763F"/>
    <w:rsid w:val="0066386D"/>
    <w:rsid w:val="00682567"/>
    <w:rsid w:val="006F3DAC"/>
    <w:rsid w:val="00706D8B"/>
    <w:rsid w:val="00717BC2"/>
    <w:rsid w:val="007356CA"/>
    <w:rsid w:val="00774E4B"/>
    <w:rsid w:val="007D6E4A"/>
    <w:rsid w:val="00800FFC"/>
    <w:rsid w:val="00803BF3"/>
    <w:rsid w:val="00817A09"/>
    <w:rsid w:val="00833BA3"/>
    <w:rsid w:val="008407B9"/>
    <w:rsid w:val="00890775"/>
    <w:rsid w:val="009543B3"/>
    <w:rsid w:val="00960554"/>
    <w:rsid w:val="00970C5D"/>
    <w:rsid w:val="00977CA3"/>
    <w:rsid w:val="00983F0D"/>
    <w:rsid w:val="00995C6B"/>
    <w:rsid w:val="009E7A8E"/>
    <w:rsid w:val="00A002B5"/>
    <w:rsid w:val="00A01ED6"/>
    <w:rsid w:val="00A036CB"/>
    <w:rsid w:val="00A078E8"/>
    <w:rsid w:val="00A17A39"/>
    <w:rsid w:val="00A357CD"/>
    <w:rsid w:val="00A36FD4"/>
    <w:rsid w:val="00A81760"/>
    <w:rsid w:val="00AA1857"/>
    <w:rsid w:val="00AB5044"/>
    <w:rsid w:val="00AB5D1C"/>
    <w:rsid w:val="00B026A1"/>
    <w:rsid w:val="00B2711D"/>
    <w:rsid w:val="00B61381"/>
    <w:rsid w:val="00B6205D"/>
    <w:rsid w:val="00B8165D"/>
    <w:rsid w:val="00BE62D4"/>
    <w:rsid w:val="00C12642"/>
    <w:rsid w:val="00C2580A"/>
    <w:rsid w:val="00C30A71"/>
    <w:rsid w:val="00C329F0"/>
    <w:rsid w:val="00C37127"/>
    <w:rsid w:val="00C5445D"/>
    <w:rsid w:val="00C77023"/>
    <w:rsid w:val="00C936D6"/>
    <w:rsid w:val="00CD3CBA"/>
    <w:rsid w:val="00D110D4"/>
    <w:rsid w:val="00D23CDD"/>
    <w:rsid w:val="00D26BCB"/>
    <w:rsid w:val="00D33E92"/>
    <w:rsid w:val="00D35BEF"/>
    <w:rsid w:val="00DA3B3E"/>
    <w:rsid w:val="00DA4E58"/>
    <w:rsid w:val="00DE20F9"/>
    <w:rsid w:val="00DE60C3"/>
    <w:rsid w:val="00DF23DB"/>
    <w:rsid w:val="00DF367C"/>
    <w:rsid w:val="00E02D98"/>
    <w:rsid w:val="00E1130E"/>
    <w:rsid w:val="00E25230"/>
    <w:rsid w:val="00E2631F"/>
    <w:rsid w:val="00E440E3"/>
    <w:rsid w:val="00E60117"/>
    <w:rsid w:val="00E66511"/>
    <w:rsid w:val="00E700D2"/>
    <w:rsid w:val="00E7215F"/>
    <w:rsid w:val="00EC267A"/>
    <w:rsid w:val="00ED2A9C"/>
    <w:rsid w:val="00F01D13"/>
    <w:rsid w:val="00F17248"/>
    <w:rsid w:val="00F42756"/>
    <w:rsid w:val="00F53049"/>
    <w:rsid w:val="00F62494"/>
    <w:rsid w:val="00F65A4D"/>
    <w:rsid w:val="00F92C40"/>
    <w:rsid w:val="00F95C42"/>
    <w:rsid w:val="00FB1A9F"/>
    <w:rsid w:val="00FD1168"/>
    <w:rsid w:val="00FD219F"/>
    <w:rsid w:val="06FE6CBE"/>
    <w:rsid w:val="46E4A99F"/>
    <w:rsid w:val="5A2B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FD17"/>
  <w15:chartTrackingRefBased/>
  <w15:docId w15:val="{B4E8FB8A-87F1-474C-BB1F-B4596AAF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548"/>
    <w:rPr>
      <w:color w:val="0000FF"/>
      <w:u w:val="single"/>
    </w:rPr>
  </w:style>
  <w:style w:type="character" w:styleId="FollowedHyperlink">
    <w:name w:val="FollowedHyperlink"/>
    <w:basedOn w:val="DefaultParagraphFont"/>
    <w:uiPriority w:val="99"/>
    <w:semiHidden/>
    <w:unhideWhenUsed/>
    <w:rsid w:val="00DA4E58"/>
    <w:rPr>
      <w:color w:val="954F72" w:themeColor="followedHyperlink"/>
      <w:u w:val="single"/>
    </w:rPr>
  </w:style>
  <w:style w:type="paragraph" w:customStyle="1" w:styleId="Default">
    <w:name w:val="Default"/>
    <w:rsid w:val="00E700D2"/>
    <w:pPr>
      <w:autoSpaceDE w:val="0"/>
      <w:autoSpaceDN w:val="0"/>
      <w:adjustRightInd w:val="0"/>
      <w:spacing w:after="0" w:line="240" w:lineRule="auto"/>
    </w:pPr>
    <w:rPr>
      <w:rFonts w:ascii="Arial" w:hAnsi="Arial" w:cs="Arial"/>
      <w:color w:val="000000"/>
      <w:kern w:val="0"/>
      <w:sz w:val="24"/>
      <w:szCs w:val="24"/>
    </w:rPr>
  </w:style>
  <w:style w:type="character" w:styleId="UnresolvedMention">
    <w:name w:val="Unresolved Mention"/>
    <w:basedOn w:val="DefaultParagraphFont"/>
    <w:uiPriority w:val="99"/>
    <w:semiHidden/>
    <w:unhideWhenUsed/>
    <w:rsid w:val="00C5445D"/>
    <w:rPr>
      <w:color w:val="605E5C"/>
      <w:shd w:val="clear" w:color="auto" w:fill="E1DFDD"/>
    </w:rPr>
  </w:style>
  <w:style w:type="paragraph" w:styleId="ListParagraph">
    <w:name w:val="List Paragraph"/>
    <w:basedOn w:val="Normal"/>
    <w:uiPriority w:val="34"/>
    <w:qFormat/>
    <w:rsid w:val="00983F0D"/>
    <w:pPr>
      <w:ind w:left="720"/>
      <w:contextualSpacing/>
    </w:pPr>
  </w:style>
  <w:style w:type="paragraph" w:styleId="NormalWeb">
    <w:name w:val="Normal (Web)"/>
    <w:basedOn w:val="Normal"/>
    <w:uiPriority w:val="99"/>
    <w:semiHidden/>
    <w:unhideWhenUsed/>
    <w:rsid w:val="009543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54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rclearninghub.org.uk/course/view.php?id=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feguardingadmin@urcmerseysynod.org.uk&#160;?subject=Safeguarding%20Training" TargetMode="External"/><Relationship Id="rId17" Type="http://schemas.openxmlformats.org/officeDocument/2006/relationships/hyperlink" Target="mailto:safeguarding@urcmerseysynod.org.uk" TargetMode="External"/><Relationship Id="rId2" Type="http://schemas.openxmlformats.org/officeDocument/2006/relationships/customXml" Target="../customXml/item2.xml"/><Relationship Id="rId16" Type="http://schemas.openxmlformats.org/officeDocument/2006/relationships/hyperlink" Target="mailto:safeguardingadmin@urcmerseysyno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admin@urcmerseysynod.org.uk" TargetMode="External"/><Relationship Id="rId5" Type="http://schemas.openxmlformats.org/officeDocument/2006/relationships/styles" Target="styles.xml"/><Relationship Id="rId15" Type="http://schemas.openxmlformats.org/officeDocument/2006/relationships/hyperlink" Target="https://urc.org.uk/wp-content/uploads/2023/10/National-Safeguarding-Training-2024.pdf" TargetMode="External"/><Relationship Id="rId10" Type="http://schemas.openxmlformats.org/officeDocument/2006/relationships/hyperlink" Target="mailto:safeguardingadmin@urcmerseysynod.org.uk&#160;?subject=Safeguarding%20Train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safeguardingadmin@urcmerseysynod.org.uk" TargetMode="External"/><Relationship Id="rId14" Type="http://schemas.openxmlformats.org/officeDocument/2006/relationships/hyperlink" Target="https://www.eventbrite.co.uk/e/urc-church-safeguarding-coordinator-training-m-nw-synods-tickets-803403530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c1c6cc-05cc-4dcc-8a1a-2aa883123f07">
      <Terms xmlns="http://schemas.microsoft.com/office/infopath/2007/PartnerControls"/>
    </lcf76f155ced4ddcb4097134ff3c332f>
    <TaxCatchAll xmlns="cc6576de-3f6a-42d5-9e94-2cc9337213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6209DFDAD974B84548C088F078EBF" ma:contentTypeVersion="15" ma:contentTypeDescription="Create a new document." ma:contentTypeScope="" ma:versionID="bac419ec19e0d4ab565e69688bb801c8">
  <xsd:schema xmlns:xsd="http://www.w3.org/2001/XMLSchema" xmlns:xs="http://www.w3.org/2001/XMLSchema" xmlns:p="http://schemas.microsoft.com/office/2006/metadata/properties" xmlns:ns2="08c1c6cc-05cc-4dcc-8a1a-2aa883123f07" xmlns:ns3="cc6576de-3f6a-42d5-9e94-2cc933721353" targetNamespace="http://schemas.microsoft.com/office/2006/metadata/properties" ma:root="true" ma:fieldsID="cbe57e9ef6766867109eb84a07104e42" ns2:_="" ns3:_="">
    <xsd:import namespace="08c1c6cc-05cc-4dcc-8a1a-2aa883123f07"/>
    <xsd:import namespace="cc6576de-3f6a-42d5-9e94-2cc933721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c6cc-05cc-4dcc-8a1a-2aa88312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fab1969-ed97-49ae-9420-830b25ae531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6576de-3f6a-42d5-9e94-2cc9337213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13b3287-5e58-4e09-8b96-dd433aabd8be}" ma:internalName="TaxCatchAll" ma:showField="CatchAllData" ma:web="cc6576de-3f6a-42d5-9e94-2cc933721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95CA7-949B-446B-81CB-4C5C0F2AAB08}">
  <ds:schemaRefs>
    <ds:schemaRef ds:uri="http://schemas.microsoft.com/office/2006/metadata/properties"/>
    <ds:schemaRef ds:uri="http://schemas.microsoft.com/office/infopath/2007/PartnerControls"/>
    <ds:schemaRef ds:uri="5f5c8d4c-ff45-4f4c-afc3-b52c13083aed"/>
    <ds:schemaRef ds:uri="d9d02024-ebe8-4f49-b995-3c913c67a13e"/>
    <ds:schemaRef ds:uri="08c1c6cc-05cc-4dcc-8a1a-2aa883123f07"/>
    <ds:schemaRef ds:uri="cc6576de-3f6a-42d5-9e94-2cc933721353"/>
  </ds:schemaRefs>
</ds:datastoreItem>
</file>

<file path=customXml/itemProps2.xml><?xml version="1.0" encoding="utf-8"?>
<ds:datastoreItem xmlns:ds="http://schemas.openxmlformats.org/officeDocument/2006/customXml" ds:itemID="{2E246215-86FE-45B1-8865-E8BFFC23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1c6cc-05cc-4dcc-8a1a-2aa883123f07"/>
    <ds:schemaRef ds:uri="cc6576de-3f6a-42d5-9e94-2cc933721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F9A4B-090F-4811-83CB-8C0943013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Rafferty</dc:creator>
  <cp:keywords/>
  <dc:description/>
  <cp:lastModifiedBy>Clare Coombes</cp:lastModifiedBy>
  <cp:revision>2</cp:revision>
  <dcterms:created xsi:type="dcterms:W3CDTF">2024-02-13T14:11:00Z</dcterms:created>
  <dcterms:modified xsi:type="dcterms:W3CDTF">2024-02-13T14:11:00Z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0x0101006346209DFDAD974B84548C088F078EBF</vt:lpwstr>
  </property>
  <property fmtid="{D5CDD505-2E9C-101B-9397-08002B2CF9AE}" pid="3" name="MediaServiceImageTags">
    <vt:lpwstr/>
  </property>
</Properties>
</file>